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ABDD" w14:textId="19FBDEAA"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GCSE English Language and Literature Revision Guide</w:t>
      </w:r>
    </w:p>
    <w:p w14:paraId="1E1F4B20" w14:textId="6E99E42A" w:rsidR="008700BE" w:rsidRPr="001905D0" w:rsidRDefault="008700BE" w:rsidP="008700BE">
      <w:pPr>
        <w:rPr>
          <w:rFonts w:ascii="Calibri" w:hAnsi="Calibri" w:cs="Calibri"/>
          <w:sz w:val="24"/>
          <w:szCs w:val="24"/>
        </w:rPr>
      </w:pPr>
      <w:r w:rsidRPr="001905D0">
        <w:rPr>
          <w:rFonts w:ascii="Calibri" w:hAnsi="Calibri" w:cs="Calibri"/>
          <w:sz w:val="24"/>
          <w:szCs w:val="24"/>
        </w:rPr>
        <w:t>Dear Parents,</w:t>
      </w:r>
    </w:p>
    <w:p w14:paraId="0008099A" w14:textId="074B2B92" w:rsidR="00A671B9" w:rsidRPr="001905D0" w:rsidRDefault="008700BE" w:rsidP="008700BE">
      <w:pPr>
        <w:rPr>
          <w:rFonts w:ascii="Calibri" w:hAnsi="Calibri" w:cs="Calibri"/>
          <w:sz w:val="24"/>
          <w:szCs w:val="24"/>
        </w:rPr>
      </w:pPr>
      <w:r w:rsidRPr="001905D0">
        <w:rPr>
          <w:rFonts w:ascii="Calibri" w:hAnsi="Calibri" w:cs="Calibri"/>
          <w:sz w:val="24"/>
          <w:szCs w:val="24"/>
        </w:rPr>
        <w:t>As we approach the crucial time of</w:t>
      </w:r>
      <w:r w:rsidR="00E60874" w:rsidRPr="001905D0">
        <w:rPr>
          <w:rFonts w:ascii="Calibri" w:hAnsi="Calibri" w:cs="Calibri"/>
          <w:sz w:val="24"/>
          <w:szCs w:val="24"/>
        </w:rPr>
        <w:t xml:space="preserve"> mock</w:t>
      </w:r>
      <w:r w:rsidRPr="001905D0">
        <w:rPr>
          <w:rFonts w:ascii="Calibri" w:hAnsi="Calibri" w:cs="Calibri"/>
          <w:sz w:val="24"/>
          <w:szCs w:val="24"/>
        </w:rPr>
        <w:t xml:space="preserve"> GCSE examinations, we understand that both students and parents are eager to support the revision process effectively. To assist you in aiding your child's preparation for the AQA GCSE English Language and Literature exams, we have compiled a comprehensive revision guide. This document outlines key strategies and resources that can significantly contribute to your child's success.</w:t>
      </w:r>
    </w:p>
    <w:p w14:paraId="6C452765" w14:textId="4F650813"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1. Flash Cards:</w:t>
      </w:r>
    </w:p>
    <w:p w14:paraId="4A845C32" w14:textId="21B0E70F" w:rsidR="008700BE" w:rsidRPr="001905D0" w:rsidRDefault="008700BE" w:rsidP="008700BE">
      <w:pPr>
        <w:rPr>
          <w:rFonts w:ascii="Calibri" w:hAnsi="Calibri" w:cs="Calibri"/>
          <w:sz w:val="24"/>
          <w:szCs w:val="24"/>
        </w:rPr>
      </w:pPr>
      <w:r w:rsidRPr="001905D0">
        <w:rPr>
          <w:rFonts w:ascii="Calibri" w:hAnsi="Calibri" w:cs="Calibri"/>
          <w:sz w:val="24"/>
          <w:szCs w:val="24"/>
        </w:rPr>
        <w:t>Encourage your child to create flashcards to memori</w:t>
      </w:r>
      <w:r w:rsidR="003640CC" w:rsidRPr="001905D0">
        <w:rPr>
          <w:rFonts w:ascii="Calibri" w:hAnsi="Calibri" w:cs="Calibri"/>
          <w:sz w:val="24"/>
          <w:szCs w:val="24"/>
        </w:rPr>
        <w:t>s</w:t>
      </w:r>
      <w:r w:rsidRPr="001905D0">
        <w:rPr>
          <w:rFonts w:ascii="Calibri" w:hAnsi="Calibri" w:cs="Calibri"/>
          <w:sz w:val="24"/>
          <w:szCs w:val="24"/>
        </w:rPr>
        <w:t xml:space="preserve">e </w:t>
      </w:r>
      <w:r w:rsidR="00A671B9" w:rsidRPr="001905D0">
        <w:rPr>
          <w:rFonts w:ascii="Calibri" w:hAnsi="Calibri" w:cs="Calibri"/>
          <w:sz w:val="24"/>
          <w:szCs w:val="24"/>
        </w:rPr>
        <w:t>key quotes, information on characters, information on themes</w:t>
      </w:r>
      <w:r w:rsidRPr="001905D0">
        <w:rPr>
          <w:rFonts w:ascii="Calibri" w:hAnsi="Calibri" w:cs="Calibri"/>
          <w:sz w:val="24"/>
          <w:szCs w:val="24"/>
        </w:rPr>
        <w:t xml:space="preserve">, and </w:t>
      </w:r>
      <w:r w:rsidR="00A671B9" w:rsidRPr="001905D0">
        <w:rPr>
          <w:rFonts w:ascii="Calibri" w:hAnsi="Calibri" w:cs="Calibri"/>
          <w:sz w:val="24"/>
          <w:szCs w:val="24"/>
        </w:rPr>
        <w:t>for language</w:t>
      </w:r>
      <w:r w:rsidR="003640CC" w:rsidRPr="001905D0">
        <w:rPr>
          <w:rFonts w:ascii="Calibri" w:hAnsi="Calibri" w:cs="Calibri"/>
          <w:sz w:val="24"/>
          <w:szCs w:val="24"/>
        </w:rPr>
        <w:t>,</w:t>
      </w:r>
      <w:r w:rsidR="00A671B9" w:rsidRPr="001905D0">
        <w:rPr>
          <w:rFonts w:ascii="Calibri" w:hAnsi="Calibri" w:cs="Calibri"/>
          <w:sz w:val="24"/>
          <w:szCs w:val="24"/>
        </w:rPr>
        <w:t xml:space="preserve"> information on each question</w:t>
      </w:r>
      <w:r w:rsidRPr="001905D0">
        <w:rPr>
          <w:rFonts w:ascii="Calibri" w:hAnsi="Calibri" w:cs="Calibri"/>
          <w:sz w:val="24"/>
          <w:szCs w:val="24"/>
        </w:rPr>
        <w:t>. These can be utili</w:t>
      </w:r>
      <w:r w:rsidR="003640CC" w:rsidRPr="001905D0">
        <w:rPr>
          <w:rFonts w:ascii="Calibri" w:hAnsi="Calibri" w:cs="Calibri"/>
          <w:sz w:val="24"/>
          <w:szCs w:val="24"/>
        </w:rPr>
        <w:t>s</w:t>
      </w:r>
      <w:r w:rsidRPr="001905D0">
        <w:rPr>
          <w:rFonts w:ascii="Calibri" w:hAnsi="Calibri" w:cs="Calibri"/>
          <w:sz w:val="24"/>
          <w:szCs w:val="24"/>
        </w:rPr>
        <w:t>ed for quick revision sessions and are an effective tool for reinforcing memory through repetition.</w:t>
      </w:r>
    </w:p>
    <w:p w14:paraId="568F728F" w14:textId="71F3A468"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2. Quote Explosions:</w:t>
      </w:r>
    </w:p>
    <w:p w14:paraId="77F38F90" w14:textId="1A9CF1EF" w:rsidR="008700BE" w:rsidRPr="001905D0" w:rsidRDefault="008700BE" w:rsidP="008700BE">
      <w:pPr>
        <w:rPr>
          <w:rFonts w:ascii="Calibri" w:hAnsi="Calibri" w:cs="Calibri"/>
          <w:sz w:val="24"/>
          <w:szCs w:val="24"/>
        </w:rPr>
      </w:pPr>
      <w:r w:rsidRPr="001905D0">
        <w:rPr>
          <w:rFonts w:ascii="Calibri" w:hAnsi="Calibri" w:cs="Calibri"/>
          <w:sz w:val="24"/>
          <w:szCs w:val="24"/>
        </w:rPr>
        <w:t>Familiari</w:t>
      </w:r>
      <w:r w:rsidR="00A671B9" w:rsidRPr="001905D0">
        <w:rPr>
          <w:rFonts w:ascii="Calibri" w:hAnsi="Calibri" w:cs="Calibri"/>
          <w:sz w:val="24"/>
          <w:szCs w:val="24"/>
        </w:rPr>
        <w:t>s</w:t>
      </w:r>
      <w:r w:rsidRPr="001905D0">
        <w:rPr>
          <w:rFonts w:ascii="Calibri" w:hAnsi="Calibri" w:cs="Calibri"/>
          <w:sz w:val="24"/>
          <w:szCs w:val="24"/>
        </w:rPr>
        <w:t>e your child with essential quotes from literature texts and poems. Create 'quote explosions' where your child dissects the quotes, analy</w:t>
      </w:r>
      <w:r w:rsidR="00A671B9" w:rsidRPr="001905D0">
        <w:rPr>
          <w:rFonts w:ascii="Calibri" w:hAnsi="Calibri" w:cs="Calibri"/>
          <w:sz w:val="24"/>
          <w:szCs w:val="24"/>
        </w:rPr>
        <w:t>s</w:t>
      </w:r>
      <w:r w:rsidRPr="001905D0">
        <w:rPr>
          <w:rFonts w:ascii="Calibri" w:hAnsi="Calibri" w:cs="Calibri"/>
          <w:sz w:val="24"/>
          <w:szCs w:val="24"/>
        </w:rPr>
        <w:t>ing their meaning, context, and significance. This will not only enhance their understanding but also prepare them for essay writing.</w:t>
      </w:r>
    </w:p>
    <w:p w14:paraId="45DEA280" w14:textId="2AF719A7"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3. Past Papers:</w:t>
      </w:r>
    </w:p>
    <w:p w14:paraId="4D31A257" w14:textId="11FA1C3E" w:rsidR="008700BE" w:rsidRPr="001905D0" w:rsidRDefault="008700BE" w:rsidP="008700BE">
      <w:pPr>
        <w:rPr>
          <w:rFonts w:ascii="Calibri" w:hAnsi="Calibri" w:cs="Calibri"/>
          <w:sz w:val="24"/>
          <w:szCs w:val="24"/>
        </w:rPr>
      </w:pPr>
      <w:r w:rsidRPr="001905D0">
        <w:rPr>
          <w:rFonts w:ascii="Calibri" w:hAnsi="Calibri" w:cs="Calibri"/>
          <w:sz w:val="24"/>
          <w:szCs w:val="24"/>
        </w:rPr>
        <w:t>Practice is key to success. Access past AQA GCSE English Language and Literature papers to provide your child with a real sense of exam conditions. Timed practice will help improve time management and build confidence in tackling different question types.</w:t>
      </w:r>
    </w:p>
    <w:p w14:paraId="68DAFAD1" w14:textId="649FD67C"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4. Killer Quotes:</w:t>
      </w:r>
    </w:p>
    <w:p w14:paraId="124AFE00" w14:textId="431A35C3" w:rsidR="008700BE" w:rsidRPr="001905D0" w:rsidRDefault="008700BE" w:rsidP="008700BE">
      <w:pPr>
        <w:rPr>
          <w:rFonts w:ascii="Calibri" w:hAnsi="Calibri" w:cs="Calibri"/>
          <w:sz w:val="24"/>
          <w:szCs w:val="24"/>
        </w:rPr>
      </w:pPr>
      <w:r w:rsidRPr="001905D0">
        <w:rPr>
          <w:rFonts w:ascii="Calibri" w:hAnsi="Calibri" w:cs="Calibri"/>
          <w:sz w:val="24"/>
          <w:szCs w:val="24"/>
        </w:rPr>
        <w:t>Identify 'killer quotes'—quotes that can be applied to various themes and characters. Encourage your child to collect and memori</w:t>
      </w:r>
      <w:r w:rsidR="003640CC" w:rsidRPr="001905D0">
        <w:rPr>
          <w:rFonts w:ascii="Calibri" w:hAnsi="Calibri" w:cs="Calibri"/>
          <w:sz w:val="24"/>
          <w:szCs w:val="24"/>
        </w:rPr>
        <w:t>s</w:t>
      </w:r>
      <w:r w:rsidRPr="001905D0">
        <w:rPr>
          <w:rFonts w:ascii="Calibri" w:hAnsi="Calibri" w:cs="Calibri"/>
          <w:sz w:val="24"/>
          <w:szCs w:val="24"/>
        </w:rPr>
        <w:t>e these quotes, as they can be powerful tools in answering a range of</w:t>
      </w:r>
      <w:r w:rsidR="003640CC" w:rsidRPr="001905D0">
        <w:rPr>
          <w:rFonts w:ascii="Calibri" w:hAnsi="Calibri" w:cs="Calibri"/>
          <w:sz w:val="24"/>
          <w:szCs w:val="24"/>
        </w:rPr>
        <w:t xml:space="preserve"> questions</w:t>
      </w:r>
      <w:r w:rsidRPr="001905D0">
        <w:rPr>
          <w:rFonts w:ascii="Calibri" w:hAnsi="Calibri" w:cs="Calibri"/>
          <w:sz w:val="24"/>
          <w:szCs w:val="24"/>
        </w:rPr>
        <w:t>.</w:t>
      </w:r>
    </w:p>
    <w:p w14:paraId="0F285E50" w14:textId="62F44370"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5. Revision Timetable:</w:t>
      </w:r>
    </w:p>
    <w:p w14:paraId="7411D523" w14:textId="5F8D5F5E" w:rsidR="008700BE" w:rsidRPr="001905D0" w:rsidRDefault="008700BE" w:rsidP="008700BE">
      <w:pPr>
        <w:rPr>
          <w:rFonts w:ascii="Calibri" w:hAnsi="Calibri" w:cs="Calibri"/>
          <w:sz w:val="24"/>
          <w:szCs w:val="24"/>
        </w:rPr>
      </w:pPr>
      <w:r w:rsidRPr="001905D0">
        <w:rPr>
          <w:rFonts w:ascii="Calibri" w:hAnsi="Calibri" w:cs="Calibri"/>
          <w:sz w:val="24"/>
          <w:szCs w:val="24"/>
        </w:rPr>
        <w:t>Help your child create a revision timetable that covers all topics and allows for regular breaks. A balanced approach to revision ensures that they cover all aspects of the syllabus and helps prevent burnout.</w:t>
      </w:r>
    </w:p>
    <w:p w14:paraId="5C1239E1" w14:textId="2B1B19A8"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 xml:space="preserve">6. </w:t>
      </w:r>
      <w:r w:rsidR="00A671B9" w:rsidRPr="001905D0">
        <w:rPr>
          <w:rFonts w:ascii="Calibri" w:hAnsi="Calibri" w:cs="Calibri"/>
          <w:b/>
          <w:bCs/>
          <w:sz w:val="24"/>
          <w:szCs w:val="24"/>
        </w:rPr>
        <w:t>Revision</w:t>
      </w:r>
      <w:r w:rsidRPr="001905D0">
        <w:rPr>
          <w:rFonts w:ascii="Calibri" w:hAnsi="Calibri" w:cs="Calibri"/>
          <w:b/>
          <w:bCs/>
          <w:sz w:val="24"/>
          <w:szCs w:val="24"/>
        </w:rPr>
        <w:t xml:space="preserve"> Groups:</w:t>
      </w:r>
    </w:p>
    <w:p w14:paraId="2CC04D5E" w14:textId="4D9077B5" w:rsidR="008700BE" w:rsidRPr="001905D0" w:rsidRDefault="008700BE" w:rsidP="008700BE">
      <w:pPr>
        <w:rPr>
          <w:rFonts w:ascii="Calibri" w:hAnsi="Calibri" w:cs="Calibri"/>
          <w:sz w:val="24"/>
          <w:szCs w:val="24"/>
        </w:rPr>
      </w:pPr>
      <w:r w:rsidRPr="001905D0">
        <w:rPr>
          <w:rFonts w:ascii="Calibri" w:hAnsi="Calibri" w:cs="Calibri"/>
          <w:sz w:val="24"/>
          <w:szCs w:val="24"/>
        </w:rPr>
        <w:t xml:space="preserve">Encourage your child to participate in </w:t>
      </w:r>
      <w:r w:rsidR="00A671B9" w:rsidRPr="001905D0">
        <w:rPr>
          <w:rFonts w:ascii="Calibri" w:hAnsi="Calibri" w:cs="Calibri"/>
          <w:sz w:val="24"/>
          <w:szCs w:val="24"/>
        </w:rPr>
        <w:t>revision</w:t>
      </w:r>
      <w:r w:rsidRPr="001905D0">
        <w:rPr>
          <w:rFonts w:ascii="Calibri" w:hAnsi="Calibri" w:cs="Calibri"/>
          <w:sz w:val="24"/>
          <w:szCs w:val="24"/>
        </w:rPr>
        <w:t xml:space="preserve"> groups with classmates. Discussing different perspectives and insights can enhance their understanding of texts and provide valuable revision insights.</w:t>
      </w:r>
    </w:p>
    <w:p w14:paraId="403AADA1" w14:textId="77777777" w:rsidR="006B30E1" w:rsidRPr="001905D0" w:rsidRDefault="006B30E1" w:rsidP="008700BE">
      <w:pPr>
        <w:rPr>
          <w:rFonts w:ascii="Calibri" w:hAnsi="Calibri" w:cs="Calibri"/>
          <w:sz w:val="24"/>
          <w:szCs w:val="24"/>
        </w:rPr>
      </w:pPr>
    </w:p>
    <w:p w14:paraId="493AFA7F" w14:textId="77777777" w:rsidR="006B30E1" w:rsidRPr="001905D0" w:rsidRDefault="006B30E1" w:rsidP="008700BE">
      <w:pPr>
        <w:rPr>
          <w:rFonts w:ascii="Calibri" w:hAnsi="Calibri" w:cs="Calibri"/>
          <w:sz w:val="24"/>
          <w:szCs w:val="24"/>
        </w:rPr>
      </w:pPr>
    </w:p>
    <w:p w14:paraId="7E8AEEC6" w14:textId="49B41AF9" w:rsidR="008700BE" w:rsidRPr="001905D0" w:rsidRDefault="008700BE" w:rsidP="008700BE">
      <w:pPr>
        <w:rPr>
          <w:rFonts w:ascii="Calibri" w:hAnsi="Calibri" w:cs="Calibri"/>
          <w:b/>
          <w:bCs/>
          <w:sz w:val="24"/>
          <w:szCs w:val="24"/>
        </w:rPr>
      </w:pPr>
      <w:r w:rsidRPr="001905D0">
        <w:rPr>
          <w:rFonts w:ascii="Calibri" w:hAnsi="Calibri" w:cs="Calibri"/>
          <w:b/>
          <w:bCs/>
          <w:sz w:val="24"/>
          <w:szCs w:val="24"/>
        </w:rPr>
        <w:lastRenderedPageBreak/>
        <w:t>7. Online Resources:</w:t>
      </w:r>
    </w:p>
    <w:p w14:paraId="4D21CCE4" w14:textId="76A8AC54" w:rsidR="008700BE" w:rsidRPr="001905D0" w:rsidRDefault="008700BE" w:rsidP="008700BE">
      <w:pPr>
        <w:rPr>
          <w:rFonts w:ascii="Calibri" w:hAnsi="Calibri" w:cs="Calibri"/>
          <w:sz w:val="24"/>
          <w:szCs w:val="24"/>
        </w:rPr>
      </w:pPr>
      <w:r w:rsidRPr="001905D0">
        <w:rPr>
          <w:rFonts w:ascii="Calibri" w:hAnsi="Calibri" w:cs="Calibri"/>
          <w:sz w:val="24"/>
          <w:szCs w:val="24"/>
        </w:rPr>
        <w:t>Explore online resources such as revision websites, educational videos, and forums where students can share tips and discuss challenges. These platforms can provide additional support and diverse perspectives on exam preparation.</w:t>
      </w:r>
    </w:p>
    <w:p w14:paraId="2FB2925E" w14:textId="1D7B8D3D"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8. Consultation with Teachers:</w:t>
      </w:r>
    </w:p>
    <w:p w14:paraId="29CA9837" w14:textId="3FE81CAF" w:rsidR="008700BE" w:rsidRPr="001905D0" w:rsidRDefault="008700BE" w:rsidP="008700BE">
      <w:pPr>
        <w:rPr>
          <w:rFonts w:ascii="Calibri" w:hAnsi="Calibri" w:cs="Calibri"/>
          <w:sz w:val="24"/>
          <w:szCs w:val="24"/>
        </w:rPr>
      </w:pPr>
      <w:r w:rsidRPr="001905D0">
        <w:rPr>
          <w:rFonts w:ascii="Calibri" w:hAnsi="Calibri" w:cs="Calibri"/>
          <w:sz w:val="24"/>
          <w:szCs w:val="24"/>
        </w:rPr>
        <w:t>Remind your child to seek guidance from their English teachers. Teachers can provide valuable insights into exam techniques, clarify doubts, and offer personalized advice based on your child's strengths and weaknesses.</w:t>
      </w:r>
    </w:p>
    <w:p w14:paraId="59AC2973" w14:textId="27E61B47"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9. Mindfulness and Well-being:</w:t>
      </w:r>
    </w:p>
    <w:p w14:paraId="3CBEF85E"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Remind your child to take care of their well-being during this stressful period. Adequate sleep, regular breaks, and healthy habits contribute to better focus and overall performance.</w:t>
      </w:r>
    </w:p>
    <w:p w14:paraId="054B14F4" w14:textId="77777777" w:rsidR="008700BE" w:rsidRPr="001905D0" w:rsidRDefault="008700BE" w:rsidP="008700BE">
      <w:pPr>
        <w:rPr>
          <w:rFonts w:ascii="Calibri" w:hAnsi="Calibri" w:cs="Calibri"/>
          <w:sz w:val="24"/>
          <w:szCs w:val="24"/>
        </w:rPr>
      </w:pPr>
    </w:p>
    <w:p w14:paraId="2C6F9036"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We hope that these strategies and resources contribute to a successful revision period for your child. Remember that the journey to success is a collective effort, and your support plays a crucial role in your child's academic achievements.</w:t>
      </w:r>
    </w:p>
    <w:p w14:paraId="4EFC2A9A" w14:textId="77777777" w:rsidR="008700BE" w:rsidRPr="001905D0" w:rsidRDefault="008700BE" w:rsidP="008700BE">
      <w:pPr>
        <w:rPr>
          <w:rFonts w:ascii="Calibri" w:hAnsi="Calibri" w:cs="Calibri"/>
          <w:sz w:val="24"/>
          <w:szCs w:val="24"/>
        </w:rPr>
      </w:pPr>
    </w:p>
    <w:p w14:paraId="56B9780E" w14:textId="5E827F26" w:rsidR="008700BE" w:rsidRPr="001905D0" w:rsidRDefault="008700BE" w:rsidP="008700BE">
      <w:pPr>
        <w:rPr>
          <w:rFonts w:ascii="Calibri" w:hAnsi="Calibri" w:cs="Calibri"/>
          <w:sz w:val="24"/>
          <w:szCs w:val="24"/>
        </w:rPr>
      </w:pPr>
      <w:r w:rsidRPr="001905D0">
        <w:rPr>
          <w:rFonts w:ascii="Calibri" w:hAnsi="Calibri" w:cs="Calibri"/>
          <w:sz w:val="24"/>
          <w:szCs w:val="24"/>
        </w:rPr>
        <w:t>Thank you for your ongoing support.</w:t>
      </w:r>
      <w:r w:rsidR="00A671B9" w:rsidRPr="001905D0">
        <w:rPr>
          <w:rFonts w:ascii="Calibri" w:hAnsi="Calibri" w:cs="Calibri"/>
          <w:sz w:val="24"/>
          <w:szCs w:val="24"/>
        </w:rPr>
        <w:t xml:space="preserve"> </w:t>
      </w:r>
    </w:p>
    <w:p w14:paraId="37BB3580" w14:textId="09586395" w:rsidR="008700BE" w:rsidRPr="001905D0" w:rsidRDefault="00A671B9" w:rsidP="008700BE">
      <w:pPr>
        <w:rPr>
          <w:rFonts w:ascii="Calibri" w:hAnsi="Calibri" w:cs="Calibri"/>
          <w:b/>
          <w:bCs/>
          <w:sz w:val="24"/>
          <w:szCs w:val="24"/>
        </w:rPr>
      </w:pPr>
      <w:r w:rsidRPr="001905D0">
        <w:rPr>
          <w:rFonts w:ascii="Calibri" w:hAnsi="Calibri" w:cs="Calibri"/>
          <w:sz w:val="24"/>
          <w:szCs w:val="24"/>
        </w:rPr>
        <w:br w:type="page"/>
      </w:r>
      <w:r w:rsidR="008700BE" w:rsidRPr="001905D0">
        <w:rPr>
          <w:rFonts w:ascii="Calibri" w:hAnsi="Calibri" w:cs="Calibri"/>
          <w:b/>
          <w:bCs/>
          <w:sz w:val="24"/>
          <w:szCs w:val="24"/>
        </w:rPr>
        <w:lastRenderedPageBreak/>
        <w:t>Unlocking Success Through Effective Revision Strategies</w:t>
      </w:r>
    </w:p>
    <w:p w14:paraId="240036FC" w14:textId="77777777" w:rsidR="008700BE" w:rsidRPr="001905D0" w:rsidRDefault="008700BE" w:rsidP="008700BE">
      <w:pPr>
        <w:rPr>
          <w:rFonts w:ascii="Calibri" w:hAnsi="Calibri" w:cs="Calibri"/>
          <w:sz w:val="24"/>
          <w:szCs w:val="24"/>
        </w:rPr>
      </w:pPr>
    </w:p>
    <w:p w14:paraId="374A1FF7" w14:textId="239D2058"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Section 1: Memori</w:t>
      </w:r>
      <w:r w:rsidR="00731C26" w:rsidRPr="001905D0">
        <w:rPr>
          <w:rFonts w:ascii="Calibri" w:hAnsi="Calibri" w:cs="Calibri"/>
          <w:b/>
          <w:bCs/>
          <w:sz w:val="24"/>
          <w:szCs w:val="24"/>
        </w:rPr>
        <w:t>s</w:t>
      </w:r>
      <w:r w:rsidRPr="001905D0">
        <w:rPr>
          <w:rFonts w:ascii="Calibri" w:hAnsi="Calibri" w:cs="Calibri"/>
          <w:b/>
          <w:bCs/>
          <w:sz w:val="24"/>
          <w:szCs w:val="24"/>
        </w:rPr>
        <w:t>ing Quotes - A Common Concern</w:t>
      </w:r>
    </w:p>
    <w:p w14:paraId="2226E0A0" w14:textId="66A97D64" w:rsidR="008700BE" w:rsidRPr="001905D0" w:rsidRDefault="00A671B9" w:rsidP="008700BE">
      <w:pPr>
        <w:rPr>
          <w:rFonts w:ascii="Calibri" w:hAnsi="Calibri" w:cs="Calibri"/>
          <w:sz w:val="24"/>
          <w:szCs w:val="24"/>
        </w:rPr>
      </w:pPr>
      <w:r w:rsidRPr="001905D0">
        <w:rPr>
          <w:rFonts w:ascii="Calibri" w:hAnsi="Calibri" w:cs="Calibri"/>
          <w:sz w:val="24"/>
          <w:szCs w:val="24"/>
        </w:rPr>
        <w:t>S</w:t>
      </w:r>
      <w:r w:rsidR="008700BE" w:rsidRPr="001905D0">
        <w:rPr>
          <w:rFonts w:ascii="Calibri" w:hAnsi="Calibri" w:cs="Calibri"/>
          <w:sz w:val="24"/>
          <w:szCs w:val="24"/>
        </w:rPr>
        <w:t>tudents often feel anxious about memorising quotes for the English literature exams. They recogni</w:t>
      </w:r>
      <w:r w:rsidR="003640CC" w:rsidRPr="001905D0">
        <w:rPr>
          <w:rFonts w:ascii="Calibri" w:hAnsi="Calibri" w:cs="Calibri"/>
          <w:sz w:val="24"/>
          <w:szCs w:val="24"/>
        </w:rPr>
        <w:t>s</w:t>
      </w:r>
      <w:r w:rsidR="008700BE" w:rsidRPr="001905D0">
        <w:rPr>
          <w:rFonts w:ascii="Calibri" w:hAnsi="Calibri" w:cs="Calibri"/>
          <w:sz w:val="24"/>
          <w:szCs w:val="24"/>
        </w:rPr>
        <w:t>e that being able to recall quotes from the text is really important. They know that without this knowledge base they won't be able to answer exam questions effectively. They worry that when it matters most, sitting in the exam without their copy of the text as a comfort blanket, they'll forget most of the important lines.</w:t>
      </w:r>
    </w:p>
    <w:p w14:paraId="48841252" w14:textId="18190639" w:rsidR="008700BE" w:rsidRPr="001905D0" w:rsidRDefault="008700BE" w:rsidP="008700BE">
      <w:pPr>
        <w:rPr>
          <w:rFonts w:ascii="Calibri" w:hAnsi="Calibri" w:cs="Calibri"/>
          <w:sz w:val="24"/>
          <w:szCs w:val="24"/>
        </w:rPr>
      </w:pPr>
      <w:r w:rsidRPr="001905D0">
        <w:rPr>
          <w:rFonts w:ascii="Calibri" w:hAnsi="Calibri" w:cs="Calibri"/>
          <w:sz w:val="24"/>
          <w:szCs w:val="24"/>
        </w:rPr>
        <w:t>How Many Quotes to Memori</w:t>
      </w:r>
      <w:r w:rsidR="003640CC" w:rsidRPr="001905D0">
        <w:rPr>
          <w:rFonts w:ascii="Calibri" w:hAnsi="Calibri" w:cs="Calibri"/>
          <w:sz w:val="24"/>
          <w:szCs w:val="24"/>
        </w:rPr>
        <w:t>s</w:t>
      </w:r>
      <w:r w:rsidRPr="001905D0">
        <w:rPr>
          <w:rFonts w:ascii="Calibri" w:hAnsi="Calibri" w:cs="Calibri"/>
          <w:sz w:val="24"/>
          <w:szCs w:val="24"/>
        </w:rPr>
        <w:t>e?</w:t>
      </w:r>
    </w:p>
    <w:p w14:paraId="0EC7FBE7" w14:textId="26AD8A9E" w:rsidR="008700BE" w:rsidRPr="001905D0" w:rsidRDefault="008700BE" w:rsidP="008700BE">
      <w:pPr>
        <w:rPr>
          <w:rFonts w:ascii="Calibri" w:hAnsi="Calibri" w:cs="Calibri"/>
          <w:sz w:val="24"/>
          <w:szCs w:val="24"/>
        </w:rPr>
      </w:pPr>
      <w:r w:rsidRPr="001905D0">
        <w:rPr>
          <w:rFonts w:ascii="Calibri" w:hAnsi="Calibri" w:cs="Calibri"/>
          <w:sz w:val="24"/>
          <w:szCs w:val="24"/>
        </w:rPr>
        <w:t>For novels, plays, and poetry, you'll need to remember several key quotes for each character, theme, and poem. This might seem daunting initially, but with the right approach, it becomes manageable.</w:t>
      </w:r>
    </w:p>
    <w:p w14:paraId="29178C62" w14:textId="7A12C1B9" w:rsidR="008700BE" w:rsidRPr="001905D0" w:rsidRDefault="008700BE" w:rsidP="008700BE">
      <w:pPr>
        <w:rPr>
          <w:rFonts w:ascii="Calibri" w:hAnsi="Calibri" w:cs="Calibri"/>
          <w:sz w:val="24"/>
          <w:szCs w:val="24"/>
        </w:rPr>
      </w:pPr>
      <w:r w:rsidRPr="001905D0">
        <w:rPr>
          <w:rFonts w:ascii="Calibri" w:hAnsi="Calibri" w:cs="Calibri"/>
          <w:sz w:val="24"/>
          <w:szCs w:val="24"/>
        </w:rPr>
        <w:t>Organi</w:t>
      </w:r>
      <w:r w:rsidR="003640CC" w:rsidRPr="001905D0">
        <w:rPr>
          <w:rFonts w:ascii="Calibri" w:hAnsi="Calibri" w:cs="Calibri"/>
          <w:sz w:val="24"/>
          <w:szCs w:val="24"/>
        </w:rPr>
        <w:t>s</w:t>
      </w:r>
      <w:r w:rsidRPr="001905D0">
        <w:rPr>
          <w:rFonts w:ascii="Calibri" w:hAnsi="Calibri" w:cs="Calibri"/>
          <w:sz w:val="24"/>
          <w:szCs w:val="24"/>
        </w:rPr>
        <w:t>ing Your Approach</w:t>
      </w:r>
    </w:p>
    <w:p w14:paraId="07715FAD" w14:textId="33D0D4B0" w:rsidR="008700BE" w:rsidRPr="001905D0" w:rsidRDefault="008700BE" w:rsidP="00A671B9">
      <w:pPr>
        <w:pStyle w:val="ListParagraph"/>
        <w:numPr>
          <w:ilvl w:val="0"/>
          <w:numId w:val="1"/>
        </w:numPr>
        <w:rPr>
          <w:rFonts w:ascii="Calibri" w:hAnsi="Calibri" w:cs="Calibri"/>
          <w:sz w:val="24"/>
          <w:szCs w:val="24"/>
        </w:rPr>
      </w:pPr>
      <w:r w:rsidRPr="001905D0">
        <w:rPr>
          <w:rFonts w:ascii="Calibri" w:hAnsi="Calibri" w:cs="Calibri"/>
          <w:sz w:val="24"/>
          <w:szCs w:val="24"/>
        </w:rPr>
        <w:t>Be Organi</w:t>
      </w:r>
      <w:r w:rsidR="003640CC" w:rsidRPr="001905D0">
        <w:rPr>
          <w:rFonts w:ascii="Calibri" w:hAnsi="Calibri" w:cs="Calibri"/>
          <w:sz w:val="24"/>
          <w:szCs w:val="24"/>
        </w:rPr>
        <w:t>s</w:t>
      </w:r>
      <w:r w:rsidRPr="001905D0">
        <w:rPr>
          <w:rFonts w:ascii="Calibri" w:hAnsi="Calibri" w:cs="Calibri"/>
          <w:sz w:val="24"/>
          <w:szCs w:val="24"/>
        </w:rPr>
        <w:t>ed: Regular, short sessions of retrieval practice are crucial.</w:t>
      </w:r>
    </w:p>
    <w:p w14:paraId="23701BAF" w14:textId="785DEBB5" w:rsidR="008700BE" w:rsidRPr="001905D0" w:rsidRDefault="008700BE" w:rsidP="00A671B9">
      <w:pPr>
        <w:pStyle w:val="ListParagraph"/>
        <w:numPr>
          <w:ilvl w:val="0"/>
          <w:numId w:val="1"/>
        </w:numPr>
        <w:rPr>
          <w:rFonts w:ascii="Calibri" w:hAnsi="Calibri" w:cs="Calibri"/>
          <w:sz w:val="24"/>
          <w:szCs w:val="24"/>
        </w:rPr>
      </w:pPr>
      <w:r w:rsidRPr="001905D0">
        <w:rPr>
          <w:rFonts w:ascii="Calibri" w:hAnsi="Calibri" w:cs="Calibri"/>
          <w:sz w:val="24"/>
          <w:szCs w:val="24"/>
        </w:rPr>
        <w:t xml:space="preserve">Start Early: Waiting until the last minute won't be effective. </w:t>
      </w:r>
    </w:p>
    <w:p w14:paraId="1A61D157" w14:textId="07E18F92" w:rsidR="00A671B9" w:rsidRPr="001905D0" w:rsidRDefault="008700BE" w:rsidP="006B30E1">
      <w:pPr>
        <w:pStyle w:val="ListParagraph"/>
        <w:numPr>
          <w:ilvl w:val="0"/>
          <w:numId w:val="1"/>
        </w:numPr>
        <w:rPr>
          <w:rFonts w:ascii="Calibri" w:hAnsi="Calibri" w:cs="Calibri"/>
          <w:sz w:val="24"/>
          <w:szCs w:val="24"/>
        </w:rPr>
      </w:pPr>
      <w:r w:rsidRPr="001905D0">
        <w:rPr>
          <w:rFonts w:ascii="Calibri" w:hAnsi="Calibri" w:cs="Calibri"/>
          <w:sz w:val="24"/>
          <w:szCs w:val="24"/>
        </w:rPr>
        <w:t>Consistent Practice: Short and regular sessions of retrieval practice are more effective than cramming.</w:t>
      </w:r>
    </w:p>
    <w:p w14:paraId="7CD35F31" w14:textId="77777777"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Section 2: Creating a Bank of Flashcards</w:t>
      </w:r>
    </w:p>
    <w:p w14:paraId="53F7CF8A" w14:textId="77777777" w:rsidR="008700BE" w:rsidRPr="001905D0" w:rsidRDefault="008700BE" w:rsidP="008700BE">
      <w:pPr>
        <w:rPr>
          <w:rFonts w:ascii="Calibri" w:hAnsi="Calibri" w:cs="Calibri"/>
          <w:sz w:val="24"/>
          <w:szCs w:val="24"/>
        </w:rPr>
      </w:pPr>
      <w:r w:rsidRPr="001905D0">
        <w:rPr>
          <w:rFonts w:ascii="Calibri" w:hAnsi="Calibri" w:cs="Calibri"/>
          <w:b/>
          <w:bCs/>
          <w:sz w:val="24"/>
          <w:szCs w:val="24"/>
        </w:rPr>
        <w:t>Step 1</w:t>
      </w:r>
      <w:r w:rsidRPr="001905D0">
        <w:rPr>
          <w:rFonts w:ascii="Calibri" w:hAnsi="Calibri" w:cs="Calibri"/>
          <w:sz w:val="24"/>
          <w:szCs w:val="24"/>
        </w:rPr>
        <w:t>: Choosing the Right Quotes</w:t>
      </w:r>
    </w:p>
    <w:p w14:paraId="64E1BAF8"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Personal Selection: Choose quotes that resonate with you rather than relying solely on recommended lists.</w:t>
      </w:r>
    </w:p>
    <w:p w14:paraId="14EDDBBA" w14:textId="77777777" w:rsidR="008700BE" w:rsidRPr="001905D0" w:rsidRDefault="008700BE" w:rsidP="008700BE">
      <w:pPr>
        <w:rPr>
          <w:rFonts w:ascii="Calibri" w:hAnsi="Calibri" w:cs="Calibri"/>
          <w:sz w:val="24"/>
          <w:szCs w:val="24"/>
        </w:rPr>
      </w:pPr>
      <w:r w:rsidRPr="001905D0">
        <w:rPr>
          <w:rFonts w:ascii="Calibri" w:hAnsi="Calibri" w:cs="Calibri"/>
          <w:b/>
          <w:bCs/>
          <w:sz w:val="24"/>
          <w:szCs w:val="24"/>
        </w:rPr>
        <w:t>Step 2</w:t>
      </w:r>
      <w:r w:rsidRPr="001905D0">
        <w:rPr>
          <w:rFonts w:ascii="Calibri" w:hAnsi="Calibri" w:cs="Calibri"/>
          <w:sz w:val="24"/>
          <w:szCs w:val="24"/>
        </w:rPr>
        <w:t>: Creating Flashcards</w:t>
      </w:r>
    </w:p>
    <w:p w14:paraId="3905E6F5" w14:textId="403D3DEF" w:rsidR="003640CC" w:rsidRPr="001905D0" w:rsidRDefault="008700BE" w:rsidP="006B30E1">
      <w:pPr>
        <w:ind w:left="2160" w:hanging="2160"/>
        <w:rPr>
          <w:rFonts w:ascii="Calibri" w:hAnsi="Calibri" w:cs="Calibri"/>
          <w:sz w:val="24"/>
          <w:szCs w:val="24"/>
        </w:rPr>
      </w:pPr>
      <w:r w:rsidRPr="001905D0">
        <w:rPr>
          <w:rFonts w:ascii="Calibri" w:hAnsi="Calibri" w:cs="Calibri"/>
          <w:sz w:val="24"/>
          <w:szCs w:val="24"/>
        </w:rPr>
        <w:t xml:space="preserve">Flashcard Format: </w:t>
      </w:r>
      <w:r w:rsidR="003640CC" w:rsidRPr="001905D0">
        <w:rPr>
          <w:rFonts w:ascii="Calibri" w:hAnsi="Calibri" w:cs="Calibri"/>
          <w:sz w:val="24"/>
          <w:szCs w:val="24"/>
        </w:rPr>
        <w:tab/>
        <w:t>Include character or theme on one side and quotes</w:t>
      </w:r>
      <w:r w:rsidR="00BD0A79" w:rsidRPr="001905D0">
        <w:rPr>
          <w:rFonts w:ascii="Calibri" w:hAnsi="Calibri" w:cs="Calibri"/>
          <w:sz w:val="24"/>
          <w:szCs w:val="24"/>
        </w:rPr>
        <w:t xml:space="preserve"> and context</w:t>
      </w:r>
      <w:r w:rsidR="003640CC" w:rsidRPr="001905D0">
        <w:rPr>
          <w:rFonts w:ascii="Calibri" w:hAnsi="Calibri" w:cs="Calibri"/>
          <w:sz w:val="24"/>
          <w:szCs w:val="24"/>
        </w:rPr>
        <w:t xml:space="preserve"> on the </w:t>
      </w:r>
      <w:r w:rsidR="00BD0A79" w:rsidRPr="001905D0">
        <w:rPr>
          <w:rFonts w:ascii="Calibri" w:hAnsi="Calibri" w:cs="Calibri"/>
          <w:sz w:val="24"/>
          <w:szCs w:val="24"/>
        </w:rPr>
        <w:t>other.</w:t>
      </w:r>
    </w:p>
    <w:p w14:paraId="04133B87" w14:textId="1E059329" w:rsidR="008700BE" w:rsidRPr="001905D0" w:rsidRDefault="008700BE" w:rsidP="006B30E1">
      <w:pPr>
        <w:ind w:left="2160"/>
        <w:rPr>
          <w:rFonts w:ascii="Calibri" w:hAnsi="Calibri" w:cs="Calibri"/>
          <w:sz w:val="24"/>
          <w:szCs w:val="24"/>
        </w:rPr>
      </w:pPr>
      <w:r w:rsidRPr="001905D0">
        <w:rPr>
          <w:rFonts w:ascii="Calibri" w:hAnsi="Calibri" w:cs="Calibri"/>
          <w:sz w:val="24"/>
          <w:szCs w:val="24"/>
        </w:rPr>
        <w:t xml:space="preserve">Include the quote on one side and annotations or analysis on the </w:t>
      </w:r>
      <w:r w:rsidR="00BD0A79" w:rsidRPr="001905D0">
        <w:rPr>
          <w:rFonts w:ascii="Calibri" w:hAnsi="Calibri" w:cs="Calibri"/>
          <w:sz w:val="24"/>
          <w:szCs w:val="24"/>
        </w:rPr>
        <w:t>other.</w:t>
      </w:r>
    </w:p>
    <w:p w14:paraId="4207997D" w14:textId="1DB1877F" w:rsidR="00BD0A79" w:rsidRPr="001905D0" w:rsidRDefault="00BD0A79" w:rsidP="003640CC">
      <w:pPr>
        <w:ind w:left="1440" w:firstLine="720"/>
        <w:rPr>
          <w:rFonts w:ascii="Calibri" w:hAnsi="Calibri" w:cs="Calibri"/>
          <w:sz w:val="24"/>
          <w:szCs w:val="24"/>
        </w:rPr>
      </w:pPr>
      <w:r w:rsidRPr="001905D0">
        <w:rPr>
          <w:rFonts w:ascii="Calibri" w:hAnsi="Calibri" w:cs="Calibri"/>
          <w:sz w:val="24"/>
          <w:szCs w:val="24"/>
        </w:rPr>
        <w:t>Include the question on one side and how to answer it on the other.</w:t>
      </w:r>
    </w:p>
    <w:p w14:paraId="2B2FB3D3" w14:textId="46A13D51" w:rsidR="00A671B9" w:rsidRPr="001905D0" w:rsidRDefault="008700BE" w:rsidP="008700BE">
      <w:pPr>
        <w:rPr>
          <w:rFonts w:ascii="Calibri" w:hAnsi="Calibri" w:cs="Calibri"/>
          <w:sz w:val="24"/>
          <w:szCs w:val="24"/>
        </w:rPr>
      </w:pPr>
      <w:r w:rsidRPr="001905D0">
        <w:rPr>
          <w:rFonts w:ascii="Calibri" w:hAnsi="Calibri" w:cs="Calibri"/>
          <w:sz w:val="24"/>
          <w:szCs w:val="24"/>
        </w:rPr>
        <w:t>Regular Practice: Make flashcards part of your daily retrieval practice routine.</w:t>
      </w:r>
    </w:p>
    <w:p w14:paraId="4175C71F" w14:textId="77777777"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Section 3: Exploding Quotes for Deeper Analysis</w:t>
      </w:r>
    </w:p>
    <w:p w14:paraId="5E64CAD9"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What Does 'Exploding Quotes' Mean?</w:t>
      </w:r>
    </w:p>
    <w:p w14:paraId="5BC6D7D3"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Metaphorically: Like an explosion, your annotations will get bigger as you focus on significant parts of the quote.</w:t>
      </w:r>
    </w:p>
    <w:p w14:paraId="76529031"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Purpose: Exploding quotes helps plan your analysis ahead of the exam and ensures deeper understanding.</w:t>
      </w:r>
    </w:p>
    <w:p w14:paraId="5872A022"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lastRenderedPageBreak/>
        <w:t>What to Pick Out?</w:t>
      </w:r>
    </w:p>
    <w:p w14:paraId="10C683E2" w14:textId="6AAB8BDD" w:rsidR="008700BE" w:rsidRPr="001905D0" w:rsidRDefault="008700BE" w:rsidP="008700BE">
      <w:pPr>
        <w:rPr>
          <w:rFonts w:ascii="Calibri" w:hAnsi="Calibri" w:cs="Calibri"/>
          <w:sz w:val="24"/>
          <w:szCs w:val="24"/>
        </w:rPr>
      </w:pPr>
      <w:r w:rsidRPr="001905D0">
        <w:rPr>
          <w:rFonts w:ascii="Calibri" w:hAnsi="Calibri" w:cs="Calibri"/>
          <w:sz w:val="24"/>
          <w:szCs w:val="24"/>
        </w:rPr>
        <w:t>When exploding your quotes, aim for detailed notes on elements like language features, key words</w:t>
      </w:r>
      <w:r w:rsidR="008B0923" w:rsidRPr="001905D0">
        <w:rPr>
          <w:rFonts w:ascii="Calibri" w:hAnsi="Calibri" w:cs="Calibri"/>
          <w:sz w:val="24"/>
          <w:szCs w:val="24"/>
        </w:rPr>
        <w:t xml:space="preserve"> and what they make you think, feel or imagine</w:t>
      </w:r>
      <w:r w:rsidRPr="001905D0">
        <w:rPr>
          <w:rFonts w:ascii="Calibri" w:hAnsi="Calibri" w:cs="Calibri"/>
          <w:sz w:val="24"/>
          <w:szCs w:val="24"/>
        </w:rPr>
        <w:t>, structural features, and links to theme/context.</w:t>
      </w:r>
    </w:p>
    <w:p w14:paraId="2ABE3A1D" w14:textId="77777777"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Creating Exploded Quote Flashcards</w:t>
      </w:r>
    </w:p>
    <w:p w14:paraId="5EC8292C"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Building a Bank: Develop a bank of exploded quotes for each character, theme, setting, and dramatic technique.</w:t>
      </w:r>
    </w:p>
    <w:p w14:paraId="5661992B" w14:textId="734D93A6" w:rsidR="008B0923" w:rsidRPr="001905D0" w:rsidRDefault="008700BE" w:rsidP="008700BE">
      <w:pPr>
        <w:rPr>
          <w:rFonts w:ascii="Calibri" w:hAnsi="Calibri" w:cs="Calibri"/>
          <w:sz w:val="24"/>
          <w:szCs w:val="24"/>
        </w:rPr>
      </w:pPr>
      <w:r w:rsidRPr="001905D0">
        <w:rPr>
          <w:rFonts w:ascii="Calibri" w:hAnsi="Calibri" w:cs="Calibri"/>
          <w:sz w:val="24"/>
          <w:szCs w:val="24"/>
        </w:rPr>
        <w:t>Daily Retrieval Practice: Incorporate exploded quote flashcards into your daily routine.</w:t>
      </w:r>
    </w:p>
    <w:p w14:paraId="2154F5F1" w14:textId="77777777" w:rsidR="008700BE" w:rsidRPr="001905D0" w:rsidRDefault="008700BE" w:rsidP="008700BE">
      <w:pPr>
        <w:rPr>
          <w:rFonts w:ascii="Calibri" w:hAnsi="Calibri" w:cs="Calibri"/>
          <w:b/>
          <w:bCs/>
          <w:sz w:val="24"/>
          <w:szCs w:val="24"/>
        </w:rPr>
      </w:pPr>
      <w:r w:rsidRPr="001905D0">
        <w:rPr>
          <w:rFonts w:ascii="Calibri" w:hAnsi="Calibri" w:cs="Calibri"/>
          <w:b/>
          <w:bCs/>
          <w:sz w:val="24"/>
          <w:szCs w:val="24"/>
        </w:rPr>
        <w:t>Section 4: Identifying 'Killer Quotes'</w:t>
      </w:r>
    </w:p>
    <w:p w14:paraId="536BD7DF"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What Are 'Killer Quotes'?</w:t>
      </w:r>
    </w:p>
    <w:p w14:paraId="6B455E20"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Memorable and Powerful: Versatile quotes that cover multiple themes and aspects of a text.</w:t>
      </w:r>
    </w:p>
    <w:p w14:paraId="5F38E2D7"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Multipurpose: Short, easy to remember, and applicable to various exam questions.</w:t>
      </w:r>
    </w:p>
    <w:p w14:paraId="24633DA1"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How to Identify Killer Quotes</w:t>
      </w:r>
    </w:p>
    <w:p w14:paraId="0E401611"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Re-read the Texts: Look for quotes that grab your attention.</w:t>
      </w:r>
    </w:p>
    <w:p w14:paraId="4B9B5614"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Review Class Notes: Pay attention to quotes discussed extensively in class.</w:t>
      </w:r>
    </w:p>
    <w:p w14:paraId="2142172F"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Scan Through Theme Lists: Identify quotes that fit most themes.</w:t>
      </w:r>
    </w:p>
    <w:p w14:paraId="7F801859" w14:textId="77777777" w:rsidR="008700BE" w:rsidRPr="001905D0" w:rsidRDefault="008700BE" w:rsidP="008700BE">
      <w:pPr>
        <w:rPr>
          <w:rFonts w:ascii="Calibri" w:hAnsi="Calibri" w:cs="Calibri"/>
          <w:sz w:val="24"/>
          <w:szCs w:val="24"/>
        </w:rPr>
      </w:pPr>
      <w:r w:rsidRPr="001905D0">
        <w:rPr>
          <w:rFonts w:ascii="Calibri" w:hAnsi="Calibri" w:cs="Calibri"/>
          <w:sz w:val="24"/>
          <w:szCs w:val="24"/>
        </w:rPr>
        <w:t>Test Potential Killer Quotes: Evaluate quotes against various themes.</w:t>
      </w:r>
    </w:p>
    <w:p w14:paraId="7DB95713" w14:textId="02264FAE" w:rsidR="008B0923" w:rsidRPr="001905D0" w:rsidRDefault="008700BE" w:rsidP="008700BE">
      <w:pPr>
        <w:rPr>
          <w:rFonts w:ascii="Calibri" w:hAnsi="Calibri" w:cs="Calibri"/>
          <w:sz w:val="24"/>
          <w:szCs w:val="24"/>
        </w:rPr>
      </w:pPr>
      <w:r w:rsidRPr="001905D0">
        <w:rPr>
          <w:rFonts w:ascii="Calibri" w:hAnsi="Calibri" w:cs="Calibri"/>
          <w:sz w:val="24"/>
          <w:szCs w:val="24"/>
        </w:rPr>
        <w:t>Check Consistency: Ensure killer quotes align with other important quotes.</w:t>
      </w:r>
    </w:p>
    <w:p w14:paraId="44F70CA8" w14:textId="52EC163C" w:rsidR="00BD0A79" w:rsidRPr="001905D0" w:rsidRDefault="008700BE" w:rsidP="00BD7A70">
      <w:pPr>
        <w:rPr>
          <w:rFonts w:ascii="Calibri" w:hAnsi="Calibri" w:cs="Calibri"/>
          <w:b/>
          <w:bCs/>
          <w:sz w:val="24"/>
          <w:szCs w:val="24"/>
        </w:rPr>
      </w:pPr>
      <w:r w:rsidRPr="001905D0">
        <w:rPr>
          <w:rFonts w:ascii="Calibri" w:hAnsi="Calibri" w:cs="Calibri"/>
          <w:b/>
          <w:bCs/>
          <w:sz w:val="24"/>
          <w:szCs w:val="24"/>
        </w:rPr>
        <w:t>Section 5: Examples of 'Killer Quotes'</w:t>
      </w:r>
    </w:p>
    <w:p w14:paraId="75EFC718" w14:textId="77777777" w:rsidR="008B0923" w:rsidRPr="001905D0" w:rsidRDefault="008B0923" w:rsidP="008B0923">
      <w:pPr>
        <w:rPr>
          <w:rFonts w:ascii="Calibri" w:hAnsi="Calibri" w:cs="Calibri"/>
          <w:b/>
          <w:bCs/>
          <w:sz w:val="24"/>
          <w:szCs w:val="24"/>
        </w:rPr>
      </w:pPr>
      <w:r w:rsidRPr="001905D0">
        <w:rPr>
          <w:rFonts w:ascii="Calibri" w:hAnsi="Calibri" w:cs="Calibri"/>
          <w:b/>
          <w:bCs/>
          <w:sz w:val="24"/>
          <w:szCs w:val="24"/>
        </w:rPr>
        <w:t>An Inspector Calls - killer quotes</w:t>
      </w:r>
    </w:p>
    <w:p w14:paraId="0AB5D982" w14:textId="6D3D223B" w:rsidR="008B0923" w:rsidRPr="001905D0" w:rsidRDefault="008B0923" w:rsidP="008B0923">
      <w:pPr>
        <w:rPr>
          <w:rFonts w:ascii="Calibri" w:hAnsi="Calibri" w:cs="Calibri"/>
          <w:sz w:val="24"/>
          <w:szCs w:val="24"/>
        </w:rPr>
      </w:pPr>
      <w:r w:rsidRPr="001905D0">
        <w:rPr>
          <w:rFonts w:ascii="Calibri" w:hAnsi="Calibri" w:cs="Calibri"/>
          <w:i/>
          <w:iCs/>
          <w:sz w:val="24"/>
          <w:szCs w:val="24"/>
        </w:rPr>
        <w:t>'We are members of one body'</w:t>
      </w:r>
      <w:r w:rsidRPr="001905D0">
        <w:rPr>
          <w:rFonts w:ascii="Calibri" w:hAnsi="Calibri" w:cs="Calibri"/>
          <w:sz w:val="24"/>
          <w:szCs w:val="24"/>
        </w:rPr>
        <w:t xml:space="preserve"> (Act 3)</w:t>
      </w:r>
    </w:p>
    <w:p w14:paraId="7D661861" w14:textId="743D95CA" w:rsidR="008B0923" w:rsidRPr="001905D0" w:rsidRDefault="008B0923" w:rsidP="008B0923">
      <w:pPr>
        <w:pStyle w:val="ListParagraph"/>
        <w:numPr>
          <w:ilvl w:val="0"/>
          <w:numId w:val="10"/>
        </w:numPr>
        <w:rPr>
          <w:rFonts w:ascii="Calibri" w:hAnsi="Calibri" w:cs="Calibri"/>
          <w:sz w:val="24"/>
          <w:szCs w:val="24"/>
        </w:rPr>
      </w:pPr>
      <w:r w:rsidRPr="001905D0">
        <w:rPr>
          <w:rFonts w:ascii="Calibri" w:hAnsi="Calibri" w:cs="Calibri"/>
          <w:sz w:val="24"/>
          <w:szCs w:val="24"/>
        </w:rPr>
        <w:t>An urgent call for socialism. The first-person plural pronoun 'we' emphasises the need for collective responsibility.</w:t>
      </w:r>
    </w:p>
    <w:p w14:paraId="50C23E5E" w14:textId="48A0266A" w:rsidR="008B0923" w:rsidRPr="001905D0" w:rsidRDefault="008B0923" w:rsidP="008B0923">
      <w:pPr>
        <w:pStyle w:val="ListParagraph"/>
        <w:numPr>
          <w:ilvl w:val="0"/>
          <w:numId w:val="10"/>
        </w:numPr>
        <w:rPr>
          <w:rFonts w:ascii="Calibri" w:hAnsi="Calibri" w:cs="Calibri"/>
          <w:sz w:val="24"/>
          <w:szCs w:val="24"/>
        </w:rPr>
      </w:pPr>
      <w:r w:rsidRPr="001905D0">
        <w:rPr>
          <w:rFonts w:ascii="Calibri" w:hAnsi="Calibri" w:cs="Calibri"/>
          <w:sz w:val="24"/>
          <w:szCs w:val="24"/>
        </w:rPr>
        <w:t>Links to: like bees in a hive - community and all that nonsense'; 'There are millions and millions of John Smiths and Eva Smiths'.</w:t>
      </w:r>
    </w:p>
    <w:p w14:paraId="70640DF3" w14:textId="77777777" w:rsidR="006B30E1" w:rsidRPr="001905D0" w:rsidRDefault="006B30E1" w:rsidP="006B30E1">
      <w:pPr>
        <w:pStyle w:val="ListParagraph"/>
        <w:rPr>
          <w:rFonts w:ascii="Calibri" w:hAnsi="Calibri" w:cs="Calibri"/>
          <w:sz w:val="24"/>
          <w:szCs w:val="24"/>
        </w:rPr>
      </w:pPr>
    </w:p>
    <w:p w14:paraId="46DF832D" w14:textId="68F02A51" w:rsidR="008B0923" w:rsidRPr="001905D0" w:rsidRDefault="008B0923" w:rsidP="008B0923">
      <w:pPr>
        <w:rPr>
          <w:rFonts w:ascii="Calibri" w:hAnsi="Calibri" w:cs="Calibri"/>
          <w:sz w:val="24"/>
          <w:szCs w:val="24"/>
        </w:rPr>
      </w:pPr>
      <w:r w:rsidRPr="001905D0">
        <w:rPr>
          <w:rFonts w:ascii="Calibri" w:hAnsi="Calibri" w:cs="Calibri"/>
          <w:i/>
          <w:iCs/>
          <w:sz w:val="24"/>
          <w:szCs w:val="24"/>
        </w:rPr>
        <w:t>'they will be taught it in fire and blood and anguish'</w:t>
      </w:r>
      <w:r w:rsidRPr="001905D0">
        <w:rPr>
          <w:rFonts w:ascii="Calibri" w:hAnsi="Calibri" w:cs="Calibri"/>
          <w:sz w:val="24"/>
          <w:szCs w:val="24"/>
        </w:rPr>
        <w:t xml:space="preserve"> (Act 3)</w:t>
      </w:r>
    </w:p>
    <w:p w14:paraId="07B825D3" w14:textId="355CA212" w:rsidR="008B0923" w:rsidRPr="001905D0" w:rsidRDefault="008B0923" w:rsidP="002552C1">
      <w:pPr>
        <w:pStyle w:val="ListParagraph"/>
        <w:numPr>
          <w:ilvl w:val="0"/>
          <w:numId w:val="11"/>
        </w:numPr>
        <w:rPr>
          <w:rFonts w:ascii="Calibri" w:hAnsi="Calibri" w:cs="Calibri"/>
          <w:sz w:val="24"/>
          <w:szCs w:val="24"/>
        </w:rPr>
      </w:pPr>
      <w:r w:rsidRPr="001905D0">
        <w:rPr>
          <w:rFonts w:ascii="Calibri" w:hAnsi="Calibri" w:cs="Calibri"/>
          <w:sz w:val="24"/>
          <w:szCs w:val="24"/>
        </w:rPr>
        <w:t>Uses dramatic irony to allude to the world wars on the horizon.</w:t>
      </w:r>
    </w:p>
    <w:p w14:paraId="3E8FC647" w14:textId="63ED1F48" w:rsidR="008B0923" w:rsidRPr="001905D0" w:rsidRDefault="008B0923" w:rsidP="002552C1">
      <w:pPr>
        <w:pStyle w:val="ListParagraph"/>
        <w:numPr>
          <w:ilvl w:val="0"/>
          <w:numId w:val="11"/>
        </w:numPr>
        <w:rPr>
          <w:rFonts w:ascii="Calibri" w:hAnsi="Calibri" w:cs="Calibri"/>
          <w:sz w:val="24"/>
          <w:szCs w:val="24"/>
        </w:rPr>
      </w:pPr>
      <w:r w:rsidRPr="001905D0">
        <w:rPr>
          <w:rFonts w:ascii="Calibri" w:hAnsi="Calibri" w:cs="Calibri"/>
          <w:sz w:val="24"/>
          <w:szCs w:val="24"/>
        </w:rPr>
        <w:t>'Fire' also implies a Hellish outcome for the immoral members of society.</w:t>
      </w:r>
    </w:p>
    <w:p w14:paraId="2CB6553B" w14:textId="1E55D06B" w:rsidR="008B0923" w:rsidRPr="001905D0" w:rsidRDefault="008B0923" w:rsidP="002552C1">
      <w:pPr>
        <w:pStyle w:val="ListParagraph"/>
        <w:numPr>
          <w:ilvl w:val="0"/>
          <w:numId w:val="11"/>
        </w:numPr>
        <w:rPr>
          <w:rFonts w:ascii="Calibri" w:hAnsi="Calibri" w:cs="Calibri"/>
          <w:sz w:val="24"/>
          <w:szCs w:val="24"/>
        </w:rPr>
      </w:pPr>
      <w:r w:rsidRPr="001905D0">
        <w:rPr>
          <w:rFonts w:ascii="Calibri" w:hAnsi="Calibri" w:cs="Calibri"/>
          <w:sz w:val="24"/>
          <w:szCs w:val="24"/>
        </w:rPr>
        <w:t>'Blood' may also hint at the prospect of a socialist revolution if a capitalist society fails to curb its excesses.</w:t>
      </w:r>
    </w:p>
    <w:p w14:paraId="69F07E31" w14:textId="1756C1FE" w:rsidR="008B0923" w:rsidRPr="001905D0" w:rsidRDefault="008B0923" w:rsidP="002552C1">
      <w:pPr>
        <w:pStyle w:val="ListParagraph"/>
        <w:numPr>
          <w:ilvl w:val="0"/>
          <w:numId w:val="11"/>
        </w:numPr>
        <w:rPr>
          <w:rFonts w:ascii="Calibri" w:hAnsi="Calibri" w:cs="Calibri"/>
          <w:sz w:val="24"/>
          <w:szCs w:val="24"/>
        </w:rPr>
      </w:pPr>
      <w:r w:rsidRPr="001905D0">
        <w:rPr>
          <w:rFonts w:ascii="Calibri" w:hAnsi="Calibri" w:cs="Calibri"/>
          <w:sz w:val="24"/>
          <w:szCs w:val="24"/>
        </w:rPr>
        <w:t>Links to: 'A chain of events'; 'I can't accept any responsibility'.</w:t>
      </w:r>
    </w:p>
    <w:p w14:paraId="2E383923" w14:textId="24E0B4B8" w:rsidR="008B0923" w:rsidRPr="001905D0" w:rsidRDefault="002552C1" w:rsidP="008B0923">
      <w:pPr>
        <w:rPr>
          <w:rFonts w:ascii="Calibri" w:hAnsi="Calibri" w:cs="Calibri"/>
          <w:sz w:val="24"/>
          <w:szCs w:val="24"/>
        </w:rPr>
      </w:pPr>
      <w:r w:rsidRPr="001905D0">
        <w:rPr>
          <w:rFonts w:ascii="Calibri" w:hAnsi="Calibri" w:cs="Calibri"/>
          <w:i/>
          <w:iCs/>
          <w:sz w:val="24"/>
          <w:szCs w:val="24"/>
        </w:rPr>
        <w:t>‘I</w:t>
      </w:r>
      <w:r w:rsidR="008B0923" w:rsidRPr="001905D0">
        <w:rPr>
          <w:rFonts w:ascii="Calibri" w:hAnsi="Calibri" w:cs="Calibri"/>
          <w:i/>
          <w:iCs/>
          <w:sz w:val="24"/>
          <w:szCs w:val="24"/>
        </w:rPr>
        <w:t xml:space="preserve"> don't play golf'</w:t>
      </w:r>
      <w:r w:rsidR="008B0923" w:rsidRPr="001905D0">
        <w:rPr>
          <w:rFonts w:ascii="Calibri" w:hAnsi="Calibri" w:cs="Calibri"/>
          <w:sz w:val="24"/>
          <w:szCs w:val="24"/>
        </w:rPr>
        <w:t xml:space="preserve"> (Act 1)</w:t>
      </w:r>
    </w:p>
    <w:p w14:paraId="3DF4D0A0" w14:textId="1B4FBC5B" w:rsidR="008B0923" w:rsidRPr="001905D0" w:rsidRDefault="008B0923" w:rsidP="002552C1">
      <w:pPr>
        <w:pStyle w:val="ListParagraph"/>
        <w:numPr>
          <w:ilvl w:val="0"/>
          <w:numId w:val="12"/>
        </w:numPr>
        <w:rPr>
          <w:rFonts w:ascii="Calibri" w:hAnsi="Calibri" w:cs="Calibri"/>
          <w:sz w:val="24"/>
          <w:szCs w:val="24"/>
        </w:rPr>
      </w:pPr>
      <w:r w:rsidRPr="001905D0">
        <w:rPr>
          <w:rFonts w:ascii="Calibri" w:hAnsi="Calibri" w:cs="Calibri"/>
          <w:sz w:val="24"/>
          <w:szCs w:val="24"/>
        </w:rPr>
        <w:lastRenderedPageBreak/>
        <w:t>Despite the dry humour, the Inspector's comment reveals his willingness to stand up to his social superiors.</w:t>
      </w:r>
    </w:p>
    <w:p w14:paraId="73F46CF4" w14:textId="72ABD31B" w:rsidR="008B0923" w:rsidRPr="001905D0" w:rsidRDefault="008B0923" w:rsidP="002552C1">
      <w:pPr>
        <w:pStyle w:val="ListParagraph"/>
        <w:numPr>
          <w:ilvl w:val="0"/>
          <w:numId w:val="12"/>
        </w:numPr>
        <w:rPr>
          <w:rFonts w:ascii="Calibri" w:hAnsi="Calibri" w:cs="Calibri"/>
          <w:sz w:val="24"/>
          <w:szCs w:val="24"/>
        </w:rPr>
      </w:pPr>
      <w:r w:rsidRPr="001905D0">
        <w:rPr>
          <w:rFonts w:ascii="Calibri" w:hAnsi="Calibri" w:cs="Calibri"/>
          <w:sz w:val="24"/>
          <w:szCs w:val="24"/>
        </w:rPr>
        <w:t>Distancing him from the corrupt establishment at the top of the police force, it also emphasises his difference from 'normal' police officers.</w:t>
      </w:r>
    </w:p>
    <w:p w14:paraId="0304BCE3" w14:textId="07E77091" w:rsidR="008B0923" w:rsidRPr="001905D0" w:rsidRDefault="008B0923" w:rsidP="008B0923">
      <w:pPr>
        <w:rPr>
          <w:rFonts w:ascii="Calibri" w:hAnsi="Calibri" w:cs="Calibri"/>
          <w:sz w:val="24"/>
          <w:szCs w:val="24"/>
        </w:rPr>
      </w:pPr>
      <w:r w:rsidRPr="001905D0">
        <w:rPr>
          <w:rFonts w:ascii="Calibri" w:hAnsi="Calibri" w:cs="Calibri"/>
          <w:i/>
          <w:iCs/>
          <w:sz w:val="24"/>
          <w:szCs w:val="24"/>
        </w:rPr>
        <w:t xml:space="preserve">'impertinent' </w:t>
      </w:r>
      <w:r w:rsidRPr="001905D0">
        <w:rPr>
          <w:rFonts w:ascii="Calibri" w:hAnsi="Calibri" w:cs="Calibri"/>
          <w:sz w:val="24"/>
          <w:szCs w:val="24"/>
        </w:rPr>
        <w:t>(Act 2)</w:t>
      </w:r>
    </w:p>
    <w:p w14:paraId="67CF07D6" w14:textId="35EDA8BA" w:rsidR="008B0923" w:rsidRPr="001905D0" w:rsidRDefault="008B0923" w:rsidP="00731C26">
      <w:pPr>
        <w:pStyle w:val="ListParagraph"/>
        <w:numPr>
          <w:ilvl w:val="0"/>
          <w:numId w:val="13"/>
        </w:numPr>
        <w:rPr>
          <w:rFonts w:ascii="Calibri" w:hAnsi="Calibri" w:cs="Calibri"/>
          <w:sz w:val="24"/>
          <w:szCs w:val="24"/>
        </w:rPr>
      </w:pPr>
      <w:r w:rsidRPr="001905D0">
        <w:rPr>
          <w:rFonts w:ascii="Calibri" w:hAnsi="Calibri" w:cs="Calibri"/>
          <w:sz w:val="24"/>
          <w:szCs w:val="24"/>
        </w:rPr>
        <w:t>Adjective meaning lacking respect for someone of a higher status.</w:t>
      </w:r>
    </w:p>
    <w:p w14:paraId="39642B6A" w14:textId="1937C2D6" w:rsidR="008B0923" w:rsidRPr="001905D0" w:rsidRDefault="008B0923" w:rsidP="00731C26">
      <w:pPr>
        <w:pStyle w:val="ListParagraph"/>
        <w:numPr>
          <w:ilvl w:val="0"/>
          <w:numId w:val="13"/>
        </w:numPr>
        <w:rPr>
          <w:rFonts w:ascii="Calibri" w:hAnsi="Calibri" w:cs="Calibri"/>
          <w:sz w:val="24"/>
          <w:szCs w:val="24"/>
        </w:rPr>
      </w:pPr>
      <w:r w:rsidRPr="001905D0">
        <w:rPr>
          <w:rFonts w:ascii="Calibri" w:hAnsi="Calibri" w:cs="Calibri"/>
          <w:sz w:val="24"/>
          <w:szCs w:val="24"/>
        </w:rPr>
        <w:t>Sheila gets Eva fired from Milward's by accusing her of being</w:t>
      </w:r>
      <w:r w:rsidR="002552C1" w:rsidRPr="001905D0">
        <w:rPr>
          <w:rFonts w:ascii="Calibri" w:hAnsi="Calibri" w:cs="Calibri"/>
          <w:sz w:val="24"/>
          <w:szCs w:val="24"/>
        </w:rPr>
        <w:t xml:space="preserve"> </w:t>
      </w:r>
      <w:r w:rsidRPr="001905D0">
        <w:rPr>
          <w:rFonts w:ascii="Calibri" w:hAnsi="Calibri" w:cs="Calibri"/>
          <w:sz w:val="24"/>
          <w:szCs w:val="24"/>
        </w:rPr>
        <w:t>'very impertinent'.</w:t>
      </w:r>
    </w:p>
    <w:p w14:paraId="2E7BBF8F" w14:textId="68B49E7F" w:rsidR="00731C26" w:rsidRPr="001905D0" w:rsidRDefault="00731C26" w:rsidP="00731C26">
      <w:pPr>
        <w:pStyle w:val="ListParagraph"/>
        <w:numPr>
          <w:ilvl w:val="0"/>
          <w:numId w:val="13"/>
        </w:numPr>
        <w:rPr>
          <w:rFonts w:ascii="Calibri" w:hAnsi="Calibri" w:cs="Calibri"/>
          <w:sz w:val="24"/>
          <w:szCs w:val="24"/>
        </w:rPr>
      </w:pPr>
      <w:r w:rsidRPr="001905D0">
        <w:rPr>
          <w:rFonts w:ascii="Calibri" w:hAnsi="Calibri" w:cs="Calibri"/>
          <w:sz w:val="24"/>
          <w:szCs w:val="24"/>
        </w:rPr>
        <w:t>Yet Sheila laughs at her mother’s use of the word to describe the inspector, calling it a ‘silly word’.</w:t>
      </w:r>
    </w:p>
    <w:p w14:paraId="270115AD" w14:textId="0A551DBE" w:rsidR="00731C26" w:rsidRPr="001905D0" w:rsidRDefault="00731C26" w:rsidP="00731C26">
      <w:pPr>
        <w:pStyle w:val="ListParagraph"/>
        <w:numPr>
          <w:ilvl w:val="0"/>
          <w:numId w:val="13"/>
        </w:numPr>
        <w:rPr>
          <w:rFonts w:ascii="Calibri" w:hAnsi="Calibri" w:cs="Calibri"/>
          <w:sz w:val="24"/>
          <w:szCs w:val="24"/>
        </w:rPr>
      </w:pPr>
      <w:r w:rsidRPr="001905D0">
        <w:rPr>
          <w:rFonts w:ascii="Calibri" w:hAnsi="Calibri" w:cs="Calibri"/>
          <w:sz w:val="24"/>
          <w:szCs w:val="24"/>
        </w:rPr>
        <w:t>Mr and Mrs Birling see themselves as socially superior. Even Sheila, who seems in opposition to her parents, sees it as a word that shouldn’t be used. In other words, social hierarchy is obvious and doesn’t need pointing out.</w:t>
      </w:r>
    </w:p>
    <w:p w14:paraId="2DD0CA8B" w14:textId="064AED46" w:rsidR="00731C26" w:rsidRPr="001905D0" w:rsidRDefault="00731C26" w:rsidP="00731C26">
      <w:pPr>
        <w:rPr>
          <w:rFonts w:ascii="Calibri" w:hAnsi="Calibri" w:cs="Calibri"/>
          <w:sz w:val="24"/>
          <w:szCs w:val="24"/>
        </w:rPr>
      </w:pPr>
      <w:r w:rsidRPr="001905D0">
        <w:rPr>
          <w:rFonts w:ascii="Calibri" w:hAnsi="Calibri" w:cs="Calibri"/>
          <w:i/>
          <w:iCs/>
          <w:sz w:val="24"/>
          <w:szCs w:val="24"/>
        </w:rPr>
        <w:t>‘I must think’</w:t>
      </w:r>
      <w:r w:rsidRPr="001905D0">
        <w:rPr>
          <w:rFonts w:ascii="Calibri" w:hAnsi="Calibri" w:cs="Calibri"/>
          <w:sz w:val="24"/>
          <w:szCs w:val="24"/>
        </w:rPr>
        <w:t xml:space="preserve"> (Act 3)</w:t>
      </w:r>
    </w:p>
    <w:p w14:paraId="52E25A26" w14:textId="77777777" w:rsidR="008B0923" w:rsidRPr="001905D0" w:rsidRDefault="008B0923" w:rsidP="00FC5DA3">
      <w:pPr>
        <w:pStyle w:val="ListParagraph"/>
        <w:numPr>
          <w:ilvl w:val="0"/>
          <w:numId w:val="14"/>
        </w:numPr>
        <w:rPr>
          <w:rFonts w:ascii="Calibri" w:hAnsi="Calibri" w:cs="Calibri"/>
          <w:sz w:val="24"/>
          <w:szCs w:val="24"/>
        </w:rPr>
      </w:pPr>
      <w:r w:rsidRPr="001905D0">
        <w:rPr>
          <w:rFonts w:ascii="Calibri" w:hAnsi="Calibri" w:cs="Calibri"/>
          <w:sz w:val="24"/>
          <w:szCs w:val="24"/>
        </w:rPr>
        <w:t>Sheila acts as the family's moral compass. As the others try to avoid responsibility, she accepts it.</w:t>
      </w:r>
    </w:p>
    <w:p w14:paraId="50A93913" w14:textId="2178FDC9" w:rsidR="008B0923" w:rsidRPr="001905D0" w:rsidRDefault="008B0923" w:rsidP="00FC5DA3">
      <w:pPr>
        <w:pStyle w:val="ListParagraph"/>
        <w:numPr>
          <w:ilvl w:val="0"/>
          <w:numId w:val="14"/>
        </w:numPr>
        <w:rPr>
          <w:rFonts w:ascii="Calibri" w:hAnsi="Calibri" w:cs="Calibri"/>
          <w:sz w:val="24"/>
          <w:szCs w:val="24"/>
        </w:rPr>
      </w:pPr>
      <w:r w:rsidRPr="001905D0">
        <w:rPr>
          <w:rFonts w:ascii="Calibri" w:hAnsi="Calibri" w:cs="Calibri"/>
          <w:sz w:val="24"/>
          <w:szCs w:val="24"/>
        </w:rPr>
        <w:t>Her rejection of Gerald mirrors her independent thought, highlighting gender, as well as social, conflict.</w:t>
      </w:r>
    </w:p>
    <w:p w14:paraId="05B53CE9" w14:textId="3747D345" w:rsidR="00D27F5B" w:rsidRPr="001905D0" w:rsidRDefault="008B0923" w:rsidP="00FC5DA3">
      <w:pPr>
        <w:pStyle w:val="ListParagraph"/>
        <w:numPr>
          <w:ilvl w:val="0"/>
          <w:numId w:val="14"/>
        </w:numPr>
        <w:rPr>
          <w:rFonts w:ascii="Calibri" w:hAnsi="Calibri" w:cs="Calibri"/>
          <w:sz w:val="24"/>
          <w:szCs w:val="24"/>
        </w:rPr>
      </w:pPr>
      <w:r w:rsidRPr="001905D0">
        <w:rPr>
          <w:rFonts w:ascii="Calibri" w:hAnsi="Calibri" w:cs="Calibri"/>
          <w:sz w:val="24"/>
          <w:szCs w:val="24"/>
        </w:rPr>
        <w:t>Links to: 'these girls aren't cheap labour, they're people'; it frightens me, the way you talk'.</w:t>
      </w:r>
    </w:p>
    <w:p w14:paraId="2FB93012" w14:textId="65174DB9" w:rsidR="001905D0" w:rsidRPr="001905D0" w:rsidRDefault="001905D0" w:rsidP="00EF0144">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1905D0">
        <w:rPr>
          <w:rFonts w:ascii="Calibri" w:eastAsia="Times New Roman" w:hAnsi="Calibri" w:cs="Calibri"/>
          <w:b/>
          <w:bCs/>
          <w:kern w:val="0"/>
          <w:sz w:val="24"/>
          <w:szCs w:val="24"/>
          <w:lang w:eastAsia="en-GB"/>
          <w14:ligatures w14:val="none"/>
        </w:rPr>
        <w:t xml:space="preserve">Poetry </w:t>
      </w:r>
      <w:r w:rsidRPr="001905D0">
        <w:rPr>
          <w:rFonts w:ascii="Calibri" w:eastAsia="Times New Roman" w:hAnsi="Calibri" w:cs="Calibri"/>
          <w:b/>
          <w:bCs/>
          <w:kern w:val="0"/>
          <w:sz w:val="24"/>
          <w:szCs w:val="24"/>
          <w:lang w:eastAsia="en-GB"/>
          <w14:ligatures w14:val="none"/>
        </w:rPr>
        <w:t xml:space="preserve"> - killer quotes</w:t>
      </w:r>
    </w:p>
    <w:p w14:paraId="47C67A56" w14:textId="5727DF95" w:rsidR="00EF0144" w:rsidRPr="001905D0" w:rsidRDefault="00EF0144" w:rsidP="00EF0144">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1905D0">
        <w:rPr>
          <w:rFonts w:ascii="Calibri" w:eastAsia="Times New Roman" w:hAnsi="Calibri" w:cs="Calibri"/>
          <w:b/>
          <w:bCs/>
          <w:kern w:val="0"/>
          <w:sz w:val="24"/>
          <w:szCs w:val="24"/>
          <w:lang w:eastAsia="en-GB"/>
          <w14:ligatures w14:val="none"/>
        </w:rPr>
        <w:t xml:space="preserve">Exposure – </w:t>
      </w:r>
      <w:r w:rsidRPr="001905D0">
        <w:rPr>
          <w:rFonts w:ascii="Calibri" w:eastAsia="Times New Roman" w:hAnsi="Calibri" w:cs="Calibri"/>
          <w:b/>
          <w:bCs/>
          <w:i/>
          <w:iCs/>
          <w:kern w:val="0"/>
          <w:sz w:val="24"/>
          <w:szCs w:val="24"/>
          <w:lang w:eastAsia="en-GB"/>
          <w14:ligatures w14:val="none"/>
        </w:rPr>
        <w:t>Wilfred Owen</w:t>
      </w:r>
    </w:p>
    <w:p w14:paraId="2450026C" w14:textId="77777777" w:rsidR="00EF0144" w:rsidRPr="001905D0" w:rsidRDefault="00EF0144" w:rsidP="00EF0144">
      <w:p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Focus: Conflict, powerlessness, nature vs humans</w:t>
      </w:r>
    </w:p>
    <w:p w14:paraId="2C79A029"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1. “Our brains ache, in the merciless iced east winds that knive us”</w:t>
      </w:r>
    </w:p>
    <w:p w14:paraId="5101FDD7" w14:textId="77777777" w:rsidR="00EF0144" w:rsidRPr="001905D0" w:rsidRDefault="00EF0144" w:rsidP="00EF0144">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physical and mental suffering of soldiers</w:t>
      </w:r>
    </w:p>
    <w:p w14:paraId="5473FCBE" w14:textId="77777777" w:rsidR="00EF0144" w:rsidRPr="001905D0" w:rsidRDefault="00EF0144" w:rsidP="00EF0144">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Nature is presented as violent and powerful</w:t>
      </w:r>
    </w:p>
    <w:p w14:paraId="00B3E47C" w14:textId="77777777" w:rsidR="00EF0144" w:rsidRPr="001905D0" w:rsidRDefault="00EF0144" w:rsidP="00EF0144">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is ongoing, even without enemy presence</w:t>
      </w:r>
    </w:p>
    <w:p w14:paraId="10512C43"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2. “But nothing happens”</w:t>
      </w:r>
    </w:p>
    <w:p w14:paraId="151BB732" w14:textId="77777777" w:rsidR="00EF0144" w:rsidRPr="001905D0" w:rsidRDefault="00EF0144" w:rsidP="00EF0144">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Highlights futility and boredom of war</w:t>
      </w:r>
    </w:p>
    <w:p w14:paraId="634FC8A0" w14:textId="77777777" w:rsidR="00EF0144" w:rsidRPr="001905D0" w:rsidRDefault="00EF0144" w:rsidP="00EF0144">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soldiers have no control or power</w:t>
      </w:r>
    </w:p>
    <w:p w14:paraId="06D080F3" w14:textId="77777777" w:rsidR="00EF0144" w:rsidRPr="001905D0" w:rsidRDefault="00EF0144" w:rsidP="00EF0144">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Repetition reinforces hopelessness</w:t>
      </w:r>
    </w:p>
    <w:p w14:paraId="07EFABC5"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3. “We only know war lasts, rain soaks, and clouds sag stormy”</w:t>
      </w:r>
    </w:p>
    <w:p w14:paraId="109D4E9B" w14:textId="77777777" w:rsidR="00EF0144" w:rsidRPr="001905D0" w:rsidRDefault="00EF0144" w:rsidP="00EF0144">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War is presented as endless and unavoidable</w:t>
      </w:r>
    </w:p>
    <w:p w14:paraId="7DDD3FF6" w14:textId="77777777" w:rsidR="00EF0144" w:rsidRPr="001905D0" w:rsidRDefault="00EF0144" w:rsidP="00EF0144">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Nature dominates soldiers’ lives</w:t>
      </w:r>
    </w:p>
    <w:p w14:paraId="0B8A1258" w14:textId="68222A07" w:rsidR="00EF0144" w:rsidRPr="00E740C0" w:rsidRDefault="00EF0144" w:rsidP="00E740C0">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Emphasises lack of human power</w:t>
      </w:r>
    </w:p>
    <w:p w14:paraId="4AEE7C0E" w14:textId="77777777" w:rsidR="00EF0144" w:rsidRPr="001905D0" w:rsidRDefault="00EF0144" w:rsidP="00EF0144">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1905D0">
        <w:rPr>
          <w:rFonts w:ascii="Calibri" w:eastAsia="Times New Roman" w:hAnsi="Calibri" w:cs="Calibri"/>
          <w:b/>
          <w:bCs/>
          <w:kern w:val="0"/>
          <w:sz w:val="24"/>
          <w:szCs w:val="24"/>
          <w:lang w:eastAsia="en-GB"/>
          <w14:ligatures w14:val="none"/>
        </w:rPr>
        <w:lastRenderedPageBreak/>
        <w:t xml:space="preserve">War Photographer – </w:t>
      </w:r>
      <w:r w:rsidRPr="001905D0">
        <w:rPr>
          <w:rFonts w:ascii="Calibri" w:eastAsia="Times New Roman" w:hAnsi="Calibri" w:cs="Calibri"/>
          <w:b/>
          <w:bCs/>
          <w:i/>
          <w:iCs/>
          <w:kern w:val="0"/>
          <w:sz w:val="24"/>
          <w:szCs w:val="24"/>
          <w:lang w:eastAsia="en-GB"/>
          <w14:ligatures w14:val="none"/>
        </w:rPr>
        <w:t>Carol Ann Duffy</w:t>
      </w:r>
    </w:p>
    <w:p w14:paraId="3A1A06DE" w14:textId="77777777" w:rsidR="00EF0144" w:rsidRPr="001905D0" w:rsidRDefault="00EF0144" w:rsidP="00EF0144">
      <w:p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Focus: Power, conflict, guilt, responsibility</w:t>
      </w:r>
    </w:p>
    <w:p w14:paraId="13864E10"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1. “In his dark room he is finally alone”</w:t>
      </w:r>
    </w:p>
    <w:p w14:paraId="226D865E" w14:textId="77777777" w:rsidR="00EF0144" w:rsidRPr="001905D0" w:rsidRDefault="00EF0144" w:rsidP="00EF0144">
      <w:pPr>
        <w:numPr>
          <w:ilvl w:val="0"/>
          <w:numId w:val="2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emotional isolation</w:t>
      </w:r>
    </w:p>
    <w:p w14:paraId="5EC893B9" w14:textId="77777777" w:rsidR="00EF0144" w:rsidRPr="001905D0" w:rsidRDefault="00EF0144" w:rsidP="00EF0144">
      <w:pPr>
        <w:numPr>
          <w:ilvl w:val="0"/>
          <w:numId w:val="2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Photographer is separated from both war and society</w:t>
      </w:r>
    </w:p>
    <w:p w14:paraId="4FD7F64D" w14:textId="77777777" w:rsidR="00EF0144" w:rsidRPr="001905D0" w:rsidRDefault="00EF0144" w:rsidP="00EF0144">
      <w:pPr>
        <w:numPr>
          <w:ilvl w:val="0"/>
          <w:numId w:val="2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Highlights psychological impact of conflict</w:t>
      </w:r>
    </w:p>
    <w:p w14:paraId="2B10B680"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2. “A hundred agonies in black-and-white”</w:t>
      </w:r>
    </w:p>
    <w:p w14:paraId="3B360DC3" w14:textId="77777777" w:rsidR="00EF0144" w:rsidRPr="001905D0" w:rsidRDefault="00EF0144" w:rsidP="00EF0144">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the scale of suffering caused by conflict</w:t>
      </w:r>
    </w:p>
    <w:p w14:paraId="23BAD3B3" w14:textId="77777777" w:rsidR="00EF0144" w:rsidRPr="001905D0" w:rsidRDefault="00EF0144" w:rsidP="00EF0144">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“Black-and-white” suggests emotional distance</w:t>
      </w:r>
    </w:p>
    <w:p w14:paraId="5158360B" w14:textId="77777777" w:rsidR="00EF0144" w:rsidRPr="001905D0" w:rsidRDefault="00EF0144" w:rsidP="00EF0144">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Media reduces real pain into images</w:t>
      </w:r>
    </w:p>
    <w:p w14:paraId="401E30CB"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3. “The reader’s eyeballs prick with tears between the bath and pre-lunch beers”</w:t>
      </w:r>
    </w:p>
    <w:p w14:paraId="6142ABB1" w14:textId="77777777" w:rsidR="00EF0144" w:rsidRPr="001905D0" w:rsidRDefault="00EF0144" w:rsidP="00EF0144">
      <w:pPr>
        <w:numPr>
          <w:ilvl w:val="0"/>
          <w:numId w:val="2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Criticises public indifference to war</w:t>
      </w:r>
    </w:p>
    <w:p w14:paraId="55C19E3C" w14:textId="77777777" w:rsidR="00EF0144" w:rsidRPr="001905D0" w:rsidRDefault="00EF0144" w:rsidP="00EF0144">
      <w:pPr>
        <w:numPr>
          <w:ilvl w:val="0"/>
          <w:numId w:val="2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the audience has power but chooses comfort</w:t>
      </w:r>
    </w:p>
    <w:p w14:paraId="7FE04413" w14:textId="77777777" w:rsidR="00EF0144" w:rsidRPr="001905D0" w:rsidRDefault="00EF0144" w:rsidP="00EF0144">
      <w:pPr>
        <w:numPr>
          <w:ilvl w:val="0"/>
          <w:numId w:val="2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becomes entertainment</w:t>
      </w:r>
    </w:p>
    <w:p w14:paraId="59A09CC3" w14:textId="77777777" w:rsidR="00EF0144" w:rsidRPr="001905D0" w:rsidRDefault="00EF0144" w:rsidP="00EF0144">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1905D0">
        <w:rPr>
          <w:rFonts w:ascii="Calibri" w:eastAsia="Times New Roman" w:hAnsi="Calibri" w:cs="Calibri"/>
          <w:b/>
          <w:bCs/>
          <w:kern w:val="0"/>
          <w:sz w:val="24"/>
          <w:szCs w:val="24"/>
          <w:lang w:eastAsia="en-GB"/>
          <w14:ligatures w14:val="none"/>
        </w:rPr>
        <w:t xml:space="preserve">Kamikaze – </w:t>
      </w:r>
      <w:r w:rsidRPr="001905D0">
        <w:rPr>
          <w:rFonts w:ascii="Calibri" w:eastAsia="Times New Roman" w:hAnsi="Calibri" w:cs="Calibri"/>
          <w:b/>
          <w:bCs/>
          <w:i/>
          <w:iCs/>
          <w:kern w:val="0"/>
          <w:sz w:val="24"/>
          <w:szCs w:val="24"/>
          <w:lang w:eastAsia="en-GB"/>
          <w14:ligatures w14:val="none"/>
        </w:rPr>
        <w:t>Beatrice Garland</w:t>
      </w:r>
    </w:p>
    <w:p w14:paraId="01AADB75" w14:textId="77777777" w:rsidR="00EF0144" w:rsidRPr="001905D0" w:rsidRDefault="00EF0144" w:rsidP="00EF0144">
      <w:p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Focus: Power, conflict, honour, individual vs society</w:t>
      </w:r>
    </w:p>
    <w:p w14:paraId="12B1B93A"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1. “A one-way journey into history”</w:t>
      </w:r>
    </w:p>
    <w:p w14:paraId="471B8F82" w14:textId="77777777" w:rsidR="00EF0144" w:rsidRPr="001905D0" w:rsidRDefault="00EF0144" w:rsidP="00EF0144">
      <w:pPr>
        <w:numPr>
          <w:ilvl w:val="0"/>
          <w:numId w:val="2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how kamikaze pilots are used by the state</w:t>
      </w:r>
    </w:p>
    <w:p w14:paraId="075D49DE" w14:textId="77777777" w:rsidR="00EF0144" w:rsidRPr="001905D0" w:rsidRDefault="00EF0144" w:rsidP="00EF0144">
      <w:pPr>
        <w:numPr>
          <w:ilvl w:val="0"/>
          <w:numId w:val="2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Individual lives are sacrificed for national power</w:t>
      </w:r>
    </w:p>
    <w:p w14:paraId="20E782BF" w14:textId="77777777" w:rsidR="00EF0144" w:rsidRPr="001905D0" w:rsidRDefault="00EF0144" w:rsidP="00EF0144">
      <w:pPr>
        <w:numPr>
          <w:ilvl w:val="0"/>
          <w:numId w:val="2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is framed as duty</w:t>
      </w:r>
    </w:p>
    <w:p w14:paraId="6C8F9C98"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2. “Little fishing boats strung out like bunting”</w:t>
      </w:r>
    </w:p>
    <w:p w14:paraId="5C7770CC" w14:textId="77777777" w:rsidR="00EF0144" w:rsidRPr="001905D0" w:rsidRDefault="00EF0144" w:rsidP="00EF0144">
      <w:pPr>
        <w:numPr>
          <w:ilvl w:val="0"/>
          <w:numId w:val="2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Natural beauty contrasts with the violence of war</w:t>
      </w:r>
    </w:p>
    <w:p w14:paraId="6D2F2C6E" w14:textId="77777777" w:rsidR="00EF0144" w:rsidRPr="001905D0" w:rsidRDefault="00EF0144" w:rsidP="00EF0144">
      <w:pPr>
        <w:numPr>
          <w:ilvl w:val="0"/>
          <w:numId w:val="2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Highlights the pilot’s internal conflict</w:t>
      </w:r>
    </w:p>
    <w:p w14:paraId="45C86E7F" w14:textId="77777777" w:rsidR="00EF0144" w:rsidRPr="001905D0" w:rsidRDefault="00EF0144" w:rsidP="00EF0144">
      <w:pPr>
        <w:numPr>
          <w:ilvl w:val="0"/>
          <w:numId w:val="2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Life is shown as precious</w:t>
      </w:r>
    </w:p>
    <w:p w14:paraId="3543E5C3"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3. “Which had been the better way to die”</w:t>
      </w:r>
    </w:p>
    <w:p w14:paraId="08D24BB3" w14:textId="77777777" w:rsidR="00EF0144" w:rsidRPr="001905D0" w:rsidRDefault="00EF0144" w:rsidP="00EF0144">
      <w:pPr>
        <w:numPr>
          <w:ilvl w:val="0"/>
          <w:numId w:val="2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emotional punishment is worse than death</w:t>
      </w:r>
    </w:p>
    <w:p w14:paraId="06AECE0C" w14:textId="77777777" w:rsidR="00EF0144" w:rsidRPr="001905D0" w:rsidRDefault="00EF0144" w:rsidP="00EF0144">
      <w:pPr>
        <w:numPr>
          <w:ilvl w:val="0"/>
          <w:numId w:val="2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power of social expectations</w:t>
      </w:r>
    </w:p>
    <w:p w14:paraId="187803B3" w14:textId="009A304C" w:rsidR="00EF0144" w:rsidRPr="00E740C0" w:rsidRDefault="00EF0144" w:rsidP="00EF0144">
      <w:pPr>
        <w:numPr>
          <w:ilvl w:val="0"/>
          <w:numId w:val="2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continues even after war</w:t>
      </w:r>
    </w:p>
    <w:p w14:paraId="4F32964F" w14:textId="77777777" w:rsidR="00EF0144" w:rsidRPr="001905D0" w:rsidRDefault="00EF0144" w:rsidP="00EF0144">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1905D0">
        <w:rPr>
          <w:rFonts w:ascii="Calibri" w:eastAsia="Times New Roman" w:hAnsi="Calibri" w:cs="Calibri"/>
          <w:b/>
          <w:bCs/>
          <w:kern w:val="0"/>
          <w:sz w:val="24"/>
          <w:szCs w:val="24"/>
          <w:lang w:eastAsia="en-GB"/>
          <w14:ligatures w14:val="none"/>
        </w:rPr>
        <w:t xml:space="preserve">Poppies – </w:t>
      </w:r>
      <w:r w:rsidRPr="001905D0">
        <w:rPr>
          <w:rFonts w:ascii="Calibri" w:eastAsia="Times New Roman" w:hAnsi="Calibri" w:cs="Calibri"/>
          <w:b/>
          <w:bCs/>
          <w:i/>
          <w:iCs/>
          <w:kern w:val="0"/>
          <w:sz w:val="24"/>
          <w:szCs w:val="24"/>
          <w:lang w:eastAsia="en-GB"/>
          <w14:ligatures w14:val="none"/>
        </w:rPr>
        <w:t>Jane Weir</w:t>
      </w:r>
    </w:p>
    <w:p w14:paraId="62BD3BF3" w14:textId="77777777" w:rsidR="00EF0144" w:rsidRPr="001905D0" w:rsidRDefault="00EF0144" w:rsidP="00EF0144">
      <w:p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Focus: Conflict, powerlessness, loss</w:t>
      </w:r>
    </w:p>
    <w:p w14:paraId="10B1BEA9"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lastRenderedPageBreak/>
        <w:t>1. “All my words flattened, rolled, turned into felt”</w:t>
      </w:r>
    </w:p>
    <w:p w14:paraId="0DEC03A8" w14:textId="77777777" w:rsidR="00EF0144" w:rsidRPr="001905D0" w:rsidRDefault="00EF0144" w:rsidP="00EF0144">
      <w:pPr>
        <w:numPr>
          <w:ilvl w:val="0"/>
          <w:numId w:val="2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the parent’s emotional struggle</w:t>
      </w:r>
    </w:p>
    <w:p w14:paraId="32550898" w14:textId="77777777" w:rsidR="00EF0144" w:rsidRPr="001905D0" w:rsidRDefault="00EF0144" w:rsidP="00EF0144">
      <w:pPr>
        <w:numPr>
          <w:ilvl w:val="0"/>
          <w:numId w:val="2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loss of control and voice</w:t>
      </w:r>
    </w:p>
    <w:p w14:paraId="03376A6B" w14:textId="77777777" w:rsidR="00EF0144" w:rsidRPr="001905D0" w:rsidRDefault="00EF0144" w:rsidP="00EF0144">
      <w:pPr>
        <w:numPr>
          <w:ilvl w:val="0"/>
          <w:numId w:val="2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affects those left behind</w:t>
      </w:r>
    </w:p>
    <w:p w14:paraId="7FFA2B03"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2. “The world overflowing like a treasure chest”</w:t>
      </w:r>
    </w:p>
    <w:p w14:paraId="3B510F5F" w14:textId="77777777" w:rsidR="00EF0144" w:rsidRPr="001905D0" w:rsidRDefault="00EF0144" w:rsidP="00EF0144">
      <w:pPr>
        <w:numPr>
          <w:ilvl w:val="0"/>
          <w:numId w:val="2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the parent trying to be positive</w:t>
      </w:r>
    </w:p>
    <w:p w14:paraId="2FC7950A" w14:textId="77777777" w:rsidR="00EF0144" w:rsidRPr="001905D0" w:rsidRDefault="00EF0144" w:rsidP="00EF0144">
      <w:pPr>
        <w:numPr>
          <w:ilvl w:val="0"/>
          <w:numId w:val="2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Contrast between innocence and danger</w:t>
      </w:r>
    </w:p>
    <w:p w14:paraId="16AD7F32" w14:textId="77777777" w:rsidR="00EF0144" w:rsidRPr="001905D0" w:rsidRDefault="00EF0144" w:rsidP="00EF0144">
      <w:pPr>
        <w:numPr>
          <w:ilvl w:val="0"/>
          <w:numId w:val="2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Emotional conflict is internal</w:t>
      </w:r>
    </w:p>
    <w:p w14:paraId="18F55D7C"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3. “Hoping to hear your playground voice catching on the wind”</w:t>
      </w:r>
    </w:p>
    <w:p w14:paraId="181019FE" w14:textId="77777777" w:rsidR="00EF0144" w:rsidRPr="001905D0" w:rsidRDefault="00EF0144" w:rsidP="00EF0144">
      <w:pPr>
        <w:numPr>
          <w:ilvl w:val="0"/>
          <w:numId w:val="3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longing and grief</w:t>
      </w:r>
    </w:p>
    <w:p w14:paraId="3CC1E4BD" w14:textId="77777777" w:rsidR="00EF0144" w:rsidRPr="001905D0" w:rsidRDefault="00EF0144" w:rsidP="00EF0144">
      <w:pPr>
        <w:numPr>
          <w:ilvl w:val="0"/>
          <w:numId w:val="3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creates lasting absence</w:t>
      </w:r>
    </w:p>
    <w:p w14:paraId="0A4FAA22" w14:textId="39F70133" w:rsidR="00EF0144" w:rsidRPr="00E740C0" w:rsidRDefault="00EF0144" w:rsidP="00EF0144">
      <w:pPr>
        <w:numPr>
          <w:ilvl w:val="0"/>
          <w:numId w:val="3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War impacts families deeply</w:t>
      </w:r>
    </w:p>
    <w:p w14:paraId="2D3E97DF" w14:textId="77777777" w:rsidR="00EF0144" w:rsidRPr="001905D0" w:rsidRDefault="00EF0144" w:rsidP="00EF0144">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1905D0">
        <w:rPr>
          <w:rFonts w:ascii="Calibri" w:eastAsia="Times New Roman" w:hAnsi="Calibri" w:cs="Calibri"/>
          <w:b/>
          <w:bCs/>
          <w:kern w:val="0"/>
          <w:sz w:val="24"/>
          <w:szCs w:val="24"/>
          <w:lang w:eastAsia="en-GB"/>
          <w14:ligatures w14:val="none"/>
        </w:rPr>
        <w:t xml:space="preserve">Remains – </w:t>
      </w:r>
      <w:r w:rsidRPr="001905D0">
        <w:rPr>
          <w:rFonts w:ascii="Calibri" w:eastAsia="Times New Roman" w:hAnsi="Calibri" w:cs="Calibri"/>
          <w:b/>
          <w:bCs/>
          <w:i/>
          <w:iCs/>
          <w:kern w:val="0"/>
          <w:sz w:val="24"/>
          <w:szCs w:val="24"/>
          <w:lang w:eastAsia="en-GB"/>
          <w14:ligatures w14:val="none"/>
        </w:rPr>
        <w:t>Simon Armitage</w:t>
      </w:r>
    </w:p>
    <w:p w14:paraId="5554FE5B" w14:textId="77777777" w:rsidR="00EF0144" w:rsidRPr="001905D0" w:rsidRDefault="00EF0144" w:rsidP="00EF0144">
      <w:p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Focus: Conflict, guilt, lasting trauma</w:t>
      </w:r>
    </w:p>
    <w:p w14:paraId="38AED9AD"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1. “Probably armed, possibly not”</w:t>
      </w:r>
    </w:p>
    <w:p w14:paraId="26E19BEA" w14:textId="77777777" w:rsidR="00EF0144" w:rsidRPr="001905D0" w:rsidRDefault="00EF0144" w:rsidP="00EF0144">
      <w:pPr>
        <w:numPr>
          <w:ilvl w:val="0"/>
          <w:numId w:val="3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Shows uncertainty in war</w:t>
      </w:r>
    </w:p>
    <w:p w14:paraId="38272039" w14:textId="77777777" w:rsidR="00EF0144" w:rsidRPr="001905D0" w:rsidRDefault="00EF0144" w:rsidP="00EF0144">
      <w:pPr>
        <w:numPr>
          <w:ilvl w:val="0"/>
          <w:numId w:val="3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Highlights moral conflict</w:t>
      </w:r>
    </w:p>
    <w:p w14:paraId="500BF7BC" w14:textId="77777777" w:rsidR="00EF0144" w:rsidRPr="001905D0" w:rsidRDefault="00EF0144" w:rsidP="00EF0144">
      <w:pPr>
        <w:numPr>
          <w:ilvl w:val="0"/>
          <w:numId w:val="3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Decisions are rushed and irreversible</w:t>
      </w:r>
    </w:p>
    <w:p w14:paraId="762BB6A5"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2. “I see every round as it rips through his life”</w:t>
      </w:r>
    </w:p>
    <w:p w14:paraId="060ABF7F" w14:textId="77777777" w:rsidR="00EF0144" w:rsidRPr="001905D0" w:rsidRDefault="00EF0144" w:rsidP="00EF0144">
      <w:pPr>
        <w:numPr>
          <w:ilvl w:val="0"/>
          <w:numId w:val="3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Graphic violence shows brutal reality of conflict</w:t>
      </w:r>
    </w:p>
    <w:p w14:paraId="65611FCF" w14:textId="77777777" w:rsidR="00EF0144" w:rsidRPr="001905D0" w:rsidRDefault="00EF0144" w:rsidP="00EF0144">
      <w:pPr>
        <w:numPr>
          <w:ilvl w:val="0"/>
          <w:numId w:val="3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Emphasises personal responsibility</w:t>
      </w:r>
    </w:p>
    <w:p w14:paraId="5A0E3CA3" w14:textId="77777777" w:rsidR="00EF0144" w:rsidRPr="001905D0" w:rsidRDefault="00EF0144" w:rsidP="00EF0144">
      <w:pPr>
        <w:numPr>
          <w:ilvl w:val="0"/>
          <w:numId w:val="3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Trauma is unavoidable</w:t>
      </w:r>
    </w:p>
    <w:p w14:paraId="6F391D64" w14:textId="77777777" w:rsidR="00EF0144" w:rsidRPr="001905D0" w:rsidRDefault="00EF0144" w:rsidP="00EF0144">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3. “His bloody life in my bloody hands”</w:t>
      </w:r>
    </w:p>
    <w:p w14:paraId="7D297FE8" w14:textId="77777777" w:rsidR="00EF0144" w:rsidRPr="001905D0" w:rsidRDefault="00EF0144" w:rsidP="00EF0144">
      <w:pPr>
        <w:numPr>
          <w:ilvl w:val="0"/>
          <w:numId w:val="3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Suggests guilt and blame</w:t>
      </w:r>
    </w:p>
    <w:p w14:paraId="3C1CEDC7" w14:textId="77777777" w:rsidR="00EF0144" w:rsidRPr="001905D0" w:rsidRDefault="00EF0144" w:rsidP="00EF0144">
      <w:pPr>
        <w:numPr>
          <w:ilvl w:val="0"/>
          <w:numId w:val="3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Conflict follows the soldier home</w:t>
      </w:r>
    </w:p>
    <w:p w14:paraId="3CDAC6EE" w14:textId="77777777" w:rsidR="00EF0144" w:rsidRPr="001905D0" w:rsidRDefault="00EF0144" w:rsidP="00EF0144">
      <w:pPr>
        <w:numPr>
          <w:ilvl w:val="0"/>
          <w:numId w:val="3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1905D0">
        <w:rPr>
          <w:rFonts w:ascii="Calibri" w:eastAsia="Times New Roman" w:hAnsi="Calibri" w:cs="Calibri"/>
          <w:kern w:val="0"/>
          <w:sz w:val="24"/>
          <w:szCs w:val="24"/>
          <w:lang w:eastAsia="en-GB"/>
          <w14:ligatures w14:val="none"/>
        </w:rPr>
        <w:t>Violence has permanent consequences</w:t>
      </w:r>
    </w:p>
    <w:p w14:paraId="26843B14" w14:textId="77777777" w:rsidR="00EF0144" w:rsidRPr="001905D0" w:rsidRDefault="00EF0144" w:rsidP="00EF0144">
      <w:pPr>
        <w:rPr>
          <w:rFonts w:ascii="Calibri" w:hAnsi="Calibri" w:cs="Calibri"/>
          <w:sz w:val="24"/>
          <w:szCs w:val="24"/>
        </w:rPr>
      </w:pPr>
    </w:p>
    <w:sectPr w:rsidR="00EF0144" w:rsidRPr="00190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3A5"/>
    <w:multiLevelType w:val="hybridMultilevel"/>
    <w:tmpl w:val="B39A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3F42"/>
    <w:multiLevelType w:val="hybridMultilevel"/>
    <w:tmpl w:val="064A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D5E28"/>
    <w:multiLevelType w:val="multilevel"/>
    <w:tmpl w:val="C1A0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93976"/>
    <w:multiLevelType w:val="multilevel"/>
    <w:tmpl w:val="39D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10AE7"/>
    <w:multiLevelType w:val="hybridMultilevel"/>
    <w:tmpl w:val="C764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30936"/>
    <w:multiLevelType w:val="hybridMultilevel"/>
    <w:tmpl w:val="CE98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506A"/>
    <w:multiLevelType w:val="hybridMultilevel"/>
    <w:tmpl w:val="6B7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85CC1"/>
    <w:multiLevelType w:val="multilevel"/>
    <w:tmpl w:val="64F6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B7909"/>
    <w:multiLevelType w:val="multilevel"/>
    <w:tmpl w:val="1FD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41D21"/>
    <w:multiLevelType w:val="multilevel"/>
    <w:tmpl w:val="7D1C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F48FE"/>
    <w:multiLevelType w:val="hybridMultilevel"/>
    <w:tmpl w:val="040A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763FD"/>
    <w:multiLevelType w:val="hybridMultilevel"/>
    <w:tmpl w:val="968C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831F7"/>
    <w:multiLevelType w:val="hybridMultilevel"/>
    <w:tmpl w:val="FA88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56190"/>
    <w:multiLevelType w:val="multilevel"/>
    <w:tmpl w:val="3F4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E3A7F"/>
    <w:multiLevelType w:val="hybridMultilevel"/>
    <w:tmpl w:val="9F7C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35DEF"/>
    <w:multiLevelType w:val="multilevel"/>
    <w:tmpl w:val="C02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24999"/>
    <w:multiLevelType w:val="hybridMultilevel"/>
    <w:tmpl w:val="8E94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B4EF3"/>
    <w:multiLevelType w:val="multilevel"/>
    <w:tmpl w:val="2CEE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34842"/>
    <w:multiLevelType w:val="multilevel"/>
    <w:tmpl w:val="B03C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14D11"/>
    <w:multiLevelType w:val="multilevel"/>
    <w:tmpl w:val="BA5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32DAD"/>
    <w:multiLevelType w:val="hybridMultilevel"/>
    <w:tmpl w:val="8F3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C632C"/>
    <w:multiLevelType w:val="multilevel"/>
    <w:tmpl w:val="A71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724C9"/>
    <w:multiLevelType w:val="multilevel"/>
    <w:tmpl w:val="BB2C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80F1F"/>
    <w:multiLevelType w:val="hybridMultilevel"/>
    <w:tmpl w:val="4B18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490CA7"/>
    <w:multiLevelType w:val="hybridMultilevel"/>
    <w:tmpl w:val="06B6B5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D2159"/>
    <w:multiLevelType w:val="multilevel"/>
    <w:tmpl w:val="29F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F76E2"/>
    <w:multiLevelType w:val="hybridMultilevel"/>
    <w:tmpl w:val="0EAC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07C8D"/>
    <w:multiLevelType w:val="hybridMultilevel"/>
    <w:tmpl w:val="E74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F5048"/>
    <w:multiLevelType w:val="hybridMultilevel"/>
    <w:tmpl w:val="3E4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C2E06"/>
    <w:multiLevelType w:val="multilevel"/>
    <w:tmpl w:val="C2B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A0F9A"/>
    <w:multiLevelType w:val="hybridMultilevel"/>
    <w:tmpl w:val="7A80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A0924"/>
    <w:multiLevelType w:val="multilevel"/>
    <w:tmpl w:val="9D2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D241E"/>
    <w:multiLevelType w:val="hybridMultilevel"/>
    <w:tmpl w:val="A7DA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856951">
    <w:abstractNumId w:val="24"/>
  </w:num>
  <w:num w:numId="2" w16cid:durableId="1889414749">
    <w:abstractNumId w:val="26"/>
  </w:num>
  <w:num w:numId="3" w16cid:durableId="1026952862">
    <w:abstractNumId w:val="32"/>
  </w:num>
  <w:num w:numId="4" w16cid:durableId="277302254">
    <w:abstractNumId w:val="10"/>
  </w:num>
  <w:num w:numId="5" w16cid:durableId="756290568">
    <w:abstractNumId w:val="4"/>
  </w:num>
  <w:num w:numId="6" w16cid:durableId="1626883918">
    <w:abstractNumId w:val="11"/>
  </w:num>
  <w:num w:numId="7" w16cid:durableId="1614289723">
    <w:abstractNumId w:val="27"/>
  </w:num>
  <w:num w:numId="8" w16cid:durableId="960647692">
    <w:abstractNumId w:val="28"/>
  </w:num>
  <w:num w:numId="9" w16cid:durableId="1805417308">
    <w:abstractNumId w:val="14"/>
  </w:num>
  <w:num w:numId="10" w16cid:durableId="1440176277">
    <w:abstractNumId w:val="0"/>
  </w:num>
  <w:num w:numId="11" w16cid:durableId="1823545357">
    <w:abstractNumId w:val="30"/>
  </w:num>
  <w:num w:numId="12" w16cid:durableId="2134395718">
    <w:abstractNumId w:val="1"/>
  </w:num>
  <w:num w:numId="13" w16cid:durableId="960453926">
    <w:abstractNumId w:val="12"/>
  </w:num>
  <w:num w:numId="14" w16cid:durableId="1315449136">
    <w:abstractNumId w:val="16"/>
  </w:num>
  <w:num w:numId="15" w16cid:durableId="208691952">
    <w:abstractNumId w:val="20"/>
  </w:num>
  <w:num w:numId="16" w16cid:durableId="1886865613">
    <w:abstractNumId w:val="5"/>
  </w:num>
  <w:num w:numId="17" w16cid:durableId="512375877">
    <w:abstractNumId w:val="23"/>
  </w:num>
  <w:num w:numId="18" w16cid:durableId="175074682">
    <w:abstractNumId w:val="6"/>
  </w:num>
  <w:num w:numId="19" w16cid:durableId="508519214">
    <w:abstractNumId w:val="21"/>
  </w:num>
  <w:num w:numId="20" w16cid:durableId="1918974917">
    <w:abstractNumId w:val="8"/>
  </w:num>
  <w:num w:numId="21" w16cid:durableId="253784712">
    <w:abstractNumId w:val="13"/>
  </w:num>
  <w:num w:numId="22" w16cid:durableId="1125850424">
    <w:abstractNumId w:val="7"/>
  </w:num>
  <w:num w:numId="23" w16cid:durableId="608925696">
    <w:abstractNumId w:val="2"/>
  </w:num>
  <w:num w:numId="24" w16cid:durableId="1127089527">
    <w:abstractNumId w:val="29"/>
  </w:num>
  <w:num w:numId="25" w16cid:durableId="2012637802">
    <w:abstractNumId w:val="17"/>
  </w:num>
  <w:num w:numId="26" w16cid:durableId="820539051">
    <w:abstractNumId w:val="15"/>
  </w:num>
  <w:num w:numId="27" w16cid:durableId="745420922">
    <w:abstractNumId w:val="19"/>
  </w:num>
  <w:num w:numId="28" w16cid:durableId="265773543">
    <w:abstractNumId w:val="25"/>
  </w:num>
  <w:num w:numId="29" w16cid:durableId="1186358517">
    <w:abstractNumId w:val="3"/>
  </w:num>
  <w:num w:numId="30" w16cid:durableId="1037925401">
    <w:abstractNumId w:val="22"/>
  </w:num>
  <w:num w:numId="31" w16cid:durableId="627466868">
    <w:abstractNumId w:val="9"/>
  </w:num>
  <w:num w:numId="32" w16cid:durableId="9915436">
    <w:abstractNumId w:val="18"/>
  </w:num>
  <w:num w:numId="33" w16cid:durableId="3393111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BE"/>
    <w:rsid w:val="00000218"/>
    <w:rsid w:val="0000181C"/>
    <w:rsid w:val="00002286"/>
    <w:rsid w:val="000142AC"/>
    <w:rsid w:val="000202D1"/>
    <w:rsid w:val="00024A15"/>
    <w:rsid w:val="000256B7"/>
    <w:rsid w:val="00030038"/>
    <w:rsid w:val="0003006C"/>
    <w:rsid w:val="00031580"/>
    <w:rsid w:val="0003253A"/>
    <w:rsid w:val="0003392F"/>
    <w:rsid w:val="00046E23"/>
    <w:rsid w:val="000546CD"/>
    <w:rsid w:val="00057284"/>
    <w:rsid w:val="000645C9"/>
    <w:rsid w:val="00067ECB"/>
    <w:rsid w:val="00076797"/>
    <w:rsid w:val="000772BE"/>
    <w:rsid w:val="0008124E"/>
    <w:rsid w:val="00087EB5"/>
    <w:rsid w:val="000A7C8F"/>
    <w:rsid w:val="000D249E"/>
    <w:rsid w:val="000D43A6"/>
    <w:rsid w:val="000D50F4"/>
    <w:rsid w:val="000D5809"/>
    <w:rsid w:val="000E0334"/>
    <w:rsid w:val="000E2D07"/>
    <w:rsid w:val="000E2FE3"/>
    <w:rsid w:val="000E3C73"/>
    <w:rsid w:val="000F34F5"/>
    <w:rsid w:val="000F57DD"/>
    <w:rsid w:val="000F61D2"/>
    <w:rsid w:val="00101A30"/>
    <w:rsid w:val="00107B73"/>
    <w:rsid w:val="00107C91"/>
    <w:rsid w:val="00114025"/>
    <w:rsid w:val="00115E58"/>
    <w:rsid w:val="00116E4B"/>
    <w:rsid w:val="00120A36"/>
    <w:rsid w:val="00124C27"/>
    <w:rsid w:val="001306D3"/>
    <w:rsid w:val="00131E55"/>
    <w:rsid w:val="00135489"/>
    <w:rsid w:val="0014143D"/>
    <w:rsid w:val="001422E7"/>
    <w:rsid w:val="00142A74"/>
    <w:rsid w:val="00142F1D"/>
    <w:rsid w:val="00156132"/>
    <w:rsid w:val="001634B6"/>
    <w:rsid w:val="001647BC"/>
    <w:rsid w:val="00165EEC"/>
    <w:rsid w:val="00174732"/>
    <w:rsid w:val="001821FE"/>
    <w:rsid w:val="00183539"/>
    <w:rsid w:val="00185414"/>
    <w:rsid w:val="001905D0"/>
    <w:rsid w:val="00194D59"/>
    <w:rsid w:val="00195DA2"/>
    <w:rsid w:val="00196729"/>
    <w:rsid w:val="00196858"/>
    <w:rsid w:val="00197270"/>
    <w:rsid w:val="001A2CE3"/>
    <w:rsid w:val="001A3358"/>
    <w:rsid w:val="001A4C1B"/>
    <w:rsid w:val="001A5A70"/>
    <w:rsid w:val="001B1A4E"/>
    <w:rsid w:val="001C701B"/>
    <w:rsid w:val="001E3A6A"/>
    <w:rsid w:val="001E4370"/>
    <w:rsid w:val="001F23FF"/>
    <w:rsid w:val="00211189"/>
    <w:rsid w:val="00212552"/>
    <w:rsid w:val="002148B9"/>
    <w:rsid w:val="002241C6"/>
    <w:rsid w:val="0023337E"/>
    <w:rsid w:val="00236A9D"/>
    <w:rsid w:val="00237636"/>
    <w:rsid w:val="00241275"/>
    <w:rsid w:val="0024360B"/>
    <w:rsid w:val="00245711"/>
    <w:rsid w:val="00245786"/>
    <w:rsid w:val="00252237"/>
    <w:rsid w:val="002552C1"/>
    <w:rsid w:val="00260B33"/>
    <w:rsid w:val="00261198"/>
    <w:rsid w:val="002749D4"/>
    <w:rsid w:val="0027567B"/>
    <w:rsid w:val="002819D4"/>
    <w:rsid w:val="00291DA6"/>
    <w:rsid w:val="002B25FF"/>
    <w:rsid w:val="002B3AE0"/>
    <w:rsid w:val="002B68B0"/>
    <w:rsid w:val="002C02AD"/>
    <w:rsid w:val="002C1A25"/>
    <w:rsid w:val="002C6A98"/>
    <w:rsid w:val="002C729F"/>
    <w:rsid w:val="002D10BD"/>
    <w:rsid w:val="002D26CA"/>
    <w:rsid w:val="002D3F7C"/>
    <w:rsid w:val="002D6EC1"/>
    <w:rsid w:val="002E0158"/>
    <w:rsid w:val="002F3429"/>
    <w:rsid w:val="003353BC"/>
    <w:rsid w:val="003406E4"/>
    <w:rsid w:val="00355365"/>
    <w:rsid w:val="003560D6"/>
    <w:rsid w:val="003572FC"/>
    <w:rsid w:val="003640CC"/>
    <w:rsid w:val="00367C9C"/>
    <w:rsid w:val="0037152B"/>
    <w:rsid w:val="00374A8E"/>
    <w:rsid w:val="003800C1"/>
    <w:rsid w:val="00381ABD"/>
    <w:rsid w:val="003850D1"/>
    <w:rsid w:val="00385589"/>
    <w:rsid w:val="00385B77"/>
    <w:rsid w:val="00392650"/>
    <w:rsid w:val="003A2432"/>
    <w:rsid w:val="003A3C25"/>
    <w:rsid w:val="003A5FA8"/>
    <w:rsid w:val="003B3984"/>
    <w:rsid w:val="003B403A"/>
    <w:rsid w:val="003B5ABA"/>
    <w:rsid w:val="003B7F1D"/>
    <w:rsid w:val="003D43FC"/>
    <w:rsid w:val="003E5F57"/>
    <w:rsid w:val="003F55C4"/>
    <w:rsid w:val="003F6B4A"/>
    <w:rsid w:val="003F794B"/>
    <w:rsid w:val="00401688"/>
    <w:rsid w:val="00401A57"/>
    <w:rsid w:val="004020FA"/>
    <w:rsid w:val="0040213B"/>
    <w:rsid w:val="004041C5"/>
    <w:rsid w:val="00411921"/>
    <w:rsid w:val="004134CA"/>
    <w:rsid w:val="00423E61"/>
    <w:rsid w:val="00424FDB"/>
    <w:rsid w:val="00434A5E"/>
    <w:rsid w:val="00450B10"/>
    <w:rsid w:val="00455E38"/>
    <w:rsid w:val="0045677B"/>
    <w:rsid w:val="00467282"/>
    <w:rsid w:val="004675F0"/>
    <w:rsid w:val="00471CD6"/>
    <w:rsid w:val="00472648"/>
    <w:rsid w:val="00473E32"/>
    <w:rsid w:val="00485933"/>
    <w:rsid w:val="004876BC"/>
    <w:rsid w:val="00487FB4"/>
    <w:rsid w:val="00497B08"/>
    <w:rsid w:val="004A40E2"/>
    <w:rsid w:val="004B22D0"/>
    <w:rsid w:val="004B7F3D"/>
    <w:rsid w:val="004C05B7"/>
    <w:rsid w:val="004C1147"/>
    <w:rsid w:val="004C2170"/>
    <w:rsid w:val="004C299F"/>
    <w:rsid w:val="004C519A"/>
    <w:rsid w:val="004C54F7"/>
    <w:rsid w:val="004C71FA"/>
    <w:rsid w:val="004D09C1"/>
    <w:rsid w:val="004D0A3A"/>
    <w:rsid w:val="004D6A66"/>
    <w:rsid w:val="004E34DF"/>
    <w:rsid w:val="004F0389"/>
    <w:rsid w:val="004F34BF"/>
    <w:rsid w:val="004F3FED"/>
    <w:rsid w:val="005001A2"/>
    <w:rsid w:val="0050182B"/>
    <w:rsid w:val="00502914"/>
    <w:rsid w:val="00502D40"/>
    <w:rsid w:val="00525C9B"/>
    <w:rsid w:val="005260EB"/>
    <w:rsid w:val="00534B1F"/>
    <w:rsid w:val="00534BA9"/>
    <w:rsid w:val="00544288"/>
    <w:rsid w:val="00566DD2"/>
    <w:rsid w:val="00571B06"/>
    <w:rsid w:val="00575C4C"/>
    <w:rsid w:val="00581A38"/>
    <w:rsid w:val="00584B02"/>
    <w:rsid w:val="00590819"/>
    <w:rsid w:val="005923D2"/>
    <w:rsid w:val="00594947"/>
    <w:rsid w:val="00595B72"/>
    <w:rsid w:val="005A27F4"/>
    <w:rsid w:val="005A4682"/>
    <w:rsid w:val="005A5C36"/>
    <w:rsid w:val="005B01BE"/>
    <w:rsid w:val="005B07B0"/>
    <w:rsid w:val="005B2145"/>
    <w:rsid w:val="005C115C"/>
    <w:rsid w:val="005D2AF8"/>
    <w:rsid w:val="005D2EE3"/>
    <w:rsid w:val="005D74BE"/>
    <w:rsid w:val="005E04B2"/>
    <w:rsid w:val="005E6EDF"/>
    <w:rsid w:val="0060323C"/>
    <w:rsid w:val="006074C6"/>
    <w:rsid w:val="00614C20"/>
    <w:rsid w:val="00616F1B"/>
    <w:rsid w:val="006279D8"/>
    <w:rsid w:val="00631E73"/>
    <w:rsid w:val="006451BF"/>
    <w:rsid w:val="00646953"/>
    <w:rsid w:val="0065317D"/>
    <w:rsid w:val="006601CE"/>
    <w:rsid w:val="00662A9A"/>
    <w:rsid w:val="006678D6"/>
    <w:rsid w:val="006708A4"/>
    <w:rsid w:val="0068008D"/>
    <w:rsid w:val="0068250C"/>
    <w:rsid w:val="00683918"/>
    <w:rsid w:val="006876FA"/>
    <w:rsid w:val="00687C1B"/>
    <w:rsid w:val="00692597"/>
    <w:rsid w:val="00694CB4"/>
    <w:rsid w:val="006A5138"/>
    <w:rsid w:val="006B30E1"/>
    <w:rsid w:val="006B6D74"/>
    <w:rsid w:val="006B78F9"/>
    <w:rsid w:val="006D00A7"/>
    <w:rsid w:val="006D4184"/>
    <w:rsid w:val="006D707F"/>
    <w:rsid w:val="006E2F2D"/>
    <w:rsid w:val="006E3ADC"/>
    <w:rsid w:val="006E7CF0"/>
    <w:rsid w:val="006F4D55"/>
    <w:rsid w:val="006F5D6A"/>
    <w:rsid w:val="006F749F"/>
    <w:rsid w:val="00712672"/>
    <w:rsid w:val="00712ED5"/>
    <w:rsid w:val="007254FE"/>
    <w:rsid w:val="00731C26"/>
    <w:rsid w:val="00732A51"/>
    <w:rsid w:val="00733969"/>
    <w:rsid w:val="00740DA8"/>
    <w:rsid w:val="00743110"/>
    <w:rsid w:val="00760747"/>
    <w:rsid w:val="00760B59"/>
    <w:rsid w:val="007647EE"/>
    <w:rsid w:val="00765AC7"/>
    <w:rsid w:val="00766105"/>
    <w:rsid w:val="00770387"/>
    <w:rsid w:val="00781BD3"/>
    <w:rsid w:val="007827C6"/>
    <w:rsid w:val="007830F0"/>
    <w:rsid w:val="00783278"/>
    <w:rsid w:val="00785CD0"/>
    <w:rsid w:val="00785E40"/>
    <w:rsid w:val="007A2292"/>
    <w:rsid w:val="007A483A"/>
    <w:rsid w:val="007A4A77"/>
    <w:rsid w:val="007A711F"/>
    <w:rsid w:val="007B2713"/>
    <w:rsid w:val="007C1FB7"/>
    <w:rsid w:val="007D3631"/>
    <w:rsid w:val="007D4700"/>
    <w:rsid w:val="007D4D88"/>
    <w:rsid w:val="007D5D9F"/>
    <w:rsid w:val="007E0AD5"/>
    <w:rsid w:val="007E6A82"/>
    <w:rsid w:val="008014D5"/>
    <w:rsid w:val="00804956"/>
    <w:rsid w:val="008070B9"/>
    <w:rsid w:val="0081531A"/>
    <w:rsid w:val="008236D2"/>
    <w:rsid w:val="00832A22"/>
    <w:rsid w:val="00832C6D"/>
    <w:rsid w:val="00832E07"/>
    <w:rsid w:val="00836B0D"/>
    <w:rsid w:val="0084024D"/>
    <w:rsid w:val="00840B87"/>
    <w:rsid w:val="00841CB4"/>
    <w:rsid w:val="008503B8"/>
    <w:rsid w:val="008558FE"/>
    <w:rsid w:val="0086788D"/>
    <w:rsid w:val="00867AAC"/>
    <w:rsid w:val="008700BE"/>
    <w:rsid w:val="00876F18"/>
    <w:rsid w:val="00882BC9"/>
    <w:rsid w:val="008862AA"/>
    <w:rsid w:val="0089138F"/>
    <w:rsid w:val="008950FB"/>
    <w:rsid w:val="008977A4"/>
    <w:rsid w:val="008979AB"/>
    <w:rsid w:val="008B08C3"/>
    <w:rsid w:val="008B0923"/>
    <w:rsid w:val="008B3A71"/>
    <w:rsid w:val="008C1C7B"/>
    <w:rsid w:val="008D62CC"/>
    <w:rsid w:val="008F2A86"/>
    <w:rsid w:val="008F2B3A"/>
    <w:rsid w:val="00903485"/>
    <w:rsid w:val="0090430A"/>
    <w:rsid w:val="00904695"/>
    <w:rsid w:val="00904B8F"/>
    <w:rsid w:val="00917A21"/>
    <w:rsid w:val="00921E6A"/>
    <w:rsid w:val="00923C22"/>
    <w:rsid w:val="00925B64"/>
    <w:rsid w:val="009302E0"/>
    <w:rsid w:val="00936E13"/>
    <w:rsid w:val="00944BDD"/>
    <w:rsid w:val="009464DA"/>
    <w:rsid w:val="00951180"/>
    <w:rsid w:val="0095644A"/>
    <w:rsid w:val="00957F9C"/>
    <w:rsid w:val="0097337C"/>
    <w:rsid w:val="009779EE"/>
    <w:rsid w:val="0098160B"/>
    <w:rsid w:val="009859F5"/>
    <w:rsid w:val="009930C1"/>
    <w:rsid w:val="0099395D"/>
    <w:rsid w:val="009974ED"/>
    <w:rsid w:val="009A1AEC"/>
    <w:rsid w:val="009B0D38"/>
    <w:rsid w:val="009B46F4"/>
    <w:rsid w:val="009C5B61"/>
    <w:rsid w:val="009D3DD7"/>
    <w:rsid w:val="009D6C80"/>
    <w:rsid w:val="009D7503"/>
    <w:rsid w:val="009F0A17"/>
    <w:rsid w:val="009F418B"/>
    <w:rsid w:val="00A01E85"/>
    <w:rsid w:val="00A16EFA"/>
    <w:rsid w:val="00A34631"/>
    <w:rsid w:val="00A47B35"/>
    <w:rsid w:val="00A5745F"/>
    <w:rsid w:val="00A671B9"/>
    <w:rsid w:val="00A8269C"/>
    <w:rsid w:val="00A85D63"/>
    <w:rsid w:val="00A97673"/>
    <w:rsid w:val="00AA2DA6"/>
    <w:rsid w:val="00AA723A"/>
    <w:rsid w:val="00AB2896"/>
    <w:rsid w:val="00AB55BB"/>
    <w:rsid w:val="00AB78CE"/>
    <w:rsid w:val="00AC4156"/>
    <w:rsid w:val="00AC4F09"/>
    <w:rsid w:val="00AD0E73"/>
    <w:rsid w:val="00AE0A40"/>
    <w:rsid w:val="00AE2F3F"/>
    <w:rsid w:val="00AE7E42"/>
    <w:rsid w:val="00AF12A5"/>
    <w:rsid w:val="00AF4F59"/>
    <w:rsid w:val="00B01FE7"/>
    <w:rsid w:val="00B0490D"/>
    <w:rsid w:val="00B04C69"/>
    <w:rsid w:val="00B051ED"/>
    <w:rsid w:val="00B12BFD"/>
    <w:rsid w:val="00B13DEA"/>
    <w:rsid w:val="00B16A36"/>
    <w:rsid w:val="00B262A9"/>
    <w:rsid w:val="00B2784E"/>
    <w:rsid w:val="00B412B2"/>
    <w:rsid w:val="00B504F4"/>
    <w:rsid w:val="00B6524D"/>
    <w:rsid w:val="00B7011B"/>
    <w:rsid w:val="00B73D26"/>
    <w:rsid w:val="00B744CD"/>
    <w:rsid w:val="00B75C1E"/>
    <w:rsid w:val="00B80178"/>
    <w:rsid w:val="00B8432E"/>
    <w:rsid w:val="00B90776"/>
    <w:rsid w:val="00B90A47"/>
    <w:rsid w:val="00B9389D"/>
    <w:rsid w:val="00B94BFC"/>
    <w:rsid w:val="00B97F83"/>
    <w:rsid w:val="00BA36A0"/>
    <w:rsid w:val="00BA3B28"/>
    <w:rsid w:val="00BA44F8"/>
    <w:rsid w:val="00BA64E2"/>
    <w:rsid w:val="00BB57D0"/>
    <w:rsid w:val="00BB5DCE"/>
    <w:rsid w:val="00BC00B8"/>
    <w:rsid w:val="00BC17EA"/>
    <w:rsid w:val="00BC40C9"/>
    <w:rsid w:val="00BD0A79"/>
    <w:rsid w:val="00BD5A86"/>
    <w:rsid w:val="00BD5AD7"/>
    <w:rsid w:val="00BD7A70"/>
    <w:rsid w:val="00BE37F3"/>
    <w:rsid w:val="00BE44CE"/>
    <w:rsid w:val="00BE62F7"/>
    <w:rsid w:val="00BE7899"/>
    <w:rsid w:val="00BF7976"/>
    <w:rsid w:val="00C02695"/>
    <w:rsid w:val="00C041C6"/>
    <w:rsid w:val="00C04A99"/>
    <w:rsid w:val="00C055EF"/>
    <w:rsid w:val="00C112DF"/>
    <w:rsid w:val="00C24971"/>
    <w:rsid w:val="00C249A7"/>
    <w:rsid w:val="00C331B3"/>
    <w:rsid w:val="00C34489"/>
    <w:rsid w:val="00C454FE"/>
    <w:rsid w:val="00C4613D"/>
    <w:rsid w:val="00C47891"/>
    <w:rsid w:val="00C60E28"/>
    <w:rsid w:val="00C84D25"/>
    <w:rsid w:val="00CA177A"/>
    <w:rsid w:val="00CB5F51"/>
    <w:rsid w:val="00CC039E"/>
    <w:rsid w:val="00CC0949"/>
    <w:rsid w:val="00CC12B3"/>
    <w:rsid w:val="00CD2E91"/>
    <w:rsid w:val="00CD48F4"/>
    <w:rsid w:val="00CE04FF"/>
    <w:rsid w:val="00CF5AA5"/>
    <w:rsid w:val="00D03F86"/>
    <w:rsid w:val="00D06B55"/>
    <w:rsid w:val="00D162B2"/>
    <w:rsid w:val="00D16BA8"/>
    <w:rsid w:val="00D213CA"/>
    <w:rsid w:val="00D21CDE"/>
    <w:rsid w:val="00D24F49"/>
    <w:rsid w:val="00D27EC0"/>
    <w:rsid w:val="00D27F5B"/>
    <w:rsid w:val="00D30249"/>
    <w:rsid w:val="00D32B1D"/>
    <w:rsid w:val="00D35207"/>
    <w:rsid w:val="00D37760"/>
    <w:rsid w:val="00D44878"/>
    <w:rsid w:val="00D46990"/>
    <w:rsid w:val="00D4751D"/>
    <w:rsid w:val="00D51DEE"/>
    <w:rsid w:val="00D5396F"/>
    <w:rsid w:val="00D5611A"/>
    <w:rsid w:val="00D62272"/>
    <w:rsid w:val="00D66C3C"/>
    <w:rsid w:val="00D67A0A"/>
    <w:rsid w:val="00D67CAC"/>
    <w:rsid w:val="00D67E48"/>
    <w:rsid w:val="00D715A0"/>
    <w:rsid w:val="00D75FE1"/>
    <w:rsid w:val="00D8115B"/>
    <w:rsid w:val="00D8409E"/>
    <w:rsid w:val="00D90ACB"/>
    <w:rsid w:val="00D91F5B"/>
    <w:rsid w:val="00D97A20"/>
    <w:rsid w:val="00DB1296"/>
    <w:rsid w:val="00DC230A"/>
    <w:rsid w:val="00DC4C26"/>
    <w:rsid w:val="00DC7D46"/>
    <w:rsid w:val="00DD4407"/>
    <w:rsid w:val="00DD61F0"/>
    <w:rsid w:val="00DD7427"/>
    <w:rsid w:val="00DE0FA7"/>
    <w:rsid w:val="00DE565E"/>
    <w:rsid w:val="00DE6662"/>
    <w:rsid w:val="00DE7451"/>
    <w:rsid w:val="00E07498"/>
    <w:rsid w:val="00E07FF3"/>
    <w:rsid w:val="00E10684"/>
    <w:rsid w:val="00E13CA3"/>
    <w:rsid w:val="00E300AA"/>
    <w:rsid w:val="00E34CB6"/>
    <w:rsid w:val="00E5310B"/>
    <w:rsid w:val="00E543EA"/>
    <w:rsid w:val="00E60874"/>
    <w:rsid w:val="00E60A2A"/>
    <w:rsid w:val="00E6226C"/>
    <w:rsid w:val="00E6294E"/>
    <w:rsid w:val="00E700BF"/>
    <w:rsid w:val="00E71C8D"/>
    <w:rsid w:val="00E72573"/>
    <w:rsid w:val="00E73A77"/>
    <w:rsid w:val="00E740C0"/>
    <w:rsid w:val="00E74F75"/>
    <w:rsid w:val="00E759E3"/>
    <w:rsid w:val="00E7604C"/>
    <w:rsid w:val="00E7679C"/>
    <w:rsid w:val="00E81668"/>
    <w:rsid w:val="00EA394F"/>
    <w:rsid w:val="00EA3D77"/>
    <w:rsid w:val="00EC1D65"/>
    <w:rsid w:val="00EC6027"/>
    <w:rsid w:val="00EC7B30"/>
    <w:rsid w:val="00EE4FD0"/>
    <w:rsid w:val="00EF0144"/>
    <w:rsid w:val="00EF02E0"/>
    <w:rsid w:val="00EF2BC1"/>
    <w:rsid w:val="00EF5DEC"/>
    <w:rsid w:val="00EF6224"/>
    <w:rsid w:val="00EF7E3A"/>
    <w:rsid w:val="00F07587"/>
    <w:rsid w:val="00F1084D"/>
    <w:rsid w:val="00F1252B"/>
    <w:rsid w:val="00F132A3"/>
    <w:rsid w:val="00F13F39"/>
    <w:rsid w:val="00F158A8"/>
    <w:rsid w:val="00F1765F"/>
    <w:rsid w:val="00F24168"/>
    <w:rsid w:val="00F409C1"/>
    <w:rsid w:val="00F41199"/>
    <w:rsid w:val="00F479EB"/>
    <w:rsid w:val="00F53E50"/>
    <w:rsid w:val="00F710BF"/>
    <w:rsid w:val="00F72D21"/>
    <w:rsid w:val="00F737D8"/>
    <w:rsid w:val="00F74FC8"/>
    <w:rsid w:val="00F759CD"/>
    <w:rsid w:val="00F767B3"/>
    <w:rsid w:val="00F82987"/>
    <w:rsid w:val="00F8523F"/>
    <w:rsid w:val="00F86751"/>
    <w:rsid w:val="00F91112"/>
    <w:rsid w:val="00F937C9"/>
    <w:rsid w:val="00FB2874"/>
    <w:rsid w:val="00FB42CB"/>
    <w:rsid w:val="00FB5F04"/>
    <w:rsid w:val="00FB6587"/>
    <w:rsid w:val="00FB7D19"/>
    <w:rsid w:val="00FC2E81"/>
    <w:rsid w:val="00FC5DA3"/>
    <w:rsid w:val="00FC69C6"/>
    <w:rsid w:val="00FD46CF"/>
    <w:rsid w:val="00FD4F6A"/>
    <w:rsid w:val="00FE17CE"/>
    <w:rsid w:val="00FE61E1"/>
    <w:rsid w:val="00FE7280"/>
    <w:rsid w:val="00FF6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69BA"/>
  <w15:chartTrackingRefBased/>
  <w15:docId w15:val="{4871E765-7507-4C45-A144-0BAA9930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0BE"/>
    <w:rPr>
      <w:rFonts w:eastAsiaTheme="majorEastAsia" w:cstheme="majorBidi"/>
      <w:color w:val="272727" w:themeColor="text1" w:themeTint="D8"/>
    </w:rPr>
  </w:style>
  <w:style w:type="paragraph" w:styleId="Title">
    <w:name w:val="Title"/>
    <w:basedOn w:val="Normal"/>
    <w:next w:val="Normal"/>
    <w:link w:val="TitleChar"/>
    <w:uiPriority w:val="10"/>
    <w:qFormat/>
    <w:rsid w:val="00870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0BE"/>
    <w:pPr>
      <w:spacing w:before="160"/>
      <w:jc w:val="center"/>
    </w:pPr>
    <w:rPr>
      <w:i/>
      <w:iCs/>
      <w:color w:val="404040" w:themeColor="text1" w:themeTint="BF"/>
    </w:rPr>
  </w:style>
  <w:style w:type="character" w:customStyle="1" w:styleId="QuoteChar">
    <w:name w:val="Quote Char"/>
    <w:basedOn w:val="DefaultParagraphFont"/>
    <w:link w:val="Quote"/>
    <w:uiPriority w:val="29"/>
    <w:rsid w:val="008700BE"/>
    <w:rPr>
      <w:i/>
      <w:iCs/>
      <w:color w:val="404040" w:themeColor="text1" w:themeTint="BF"/>
    </w:rPr>
  </w:style>
  <w:style w:type="paragraph" w:styleId="ListParagraph">
    <w:name w:val="List Paragraph"/>
    <w:basedOn w:val="Normal"/>
    <w:uiPriority w:val="34"/>
    <w:qFormat/>
    <w:rsid w:val="008700BE"/>
    <w:pPr>
      <w:ind w:left="720"/>
      <w:contextualSpacing/>
    </w:pPr>
  </w:style>
  <w:style w:type="character" w:styleId="IntenseEmphasis">
    <w:name w:val="Intense Emphasis"/>
    <w:basedOn w:val="DefaultParagraphFont"/>
    <w:uiPriority w:val="21"/>
    <w:qFormat/>
    <w:rsid w:val="008700BE"/>
    <w:rPr>
      <w:i/>
      <w:iCs/>
      <w:color w:val="0F4761" w:themeColor="accent1" w:themeShade="BF"/>
    </w:rPr>
  </w:style>
  <w:style w:type="paragraph" w:styleId="IntenseQuote">
    <w:name w:val="Intense Quote"/>
    <w:basedOn w:val="Normal"/>
    <w:next w:val="Normal"/>
    <w:link w:val="IntenseQuoteChar"/>
    <w:uiPriority w:val="30"/>
    <w:qFormat/>
    <w:rsid w:val="00870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0BE"/>
    <w:rPr>
      <w:i/>
      <w:iCs/>
      <w:color w:val="0F4761" w:themeColor="accent1" w:themeShade="BF"/>
    </w:rPr>
  </w:style>
  <w:style w:type="character" w:styleId="IntenseReference">
    <w:name w:val="Intense Reference"/>
    <w:basedOn w:val="DefaultParagraphFont"/>
    <w:uiPriority w:val="32"/>
    <w:qFormat/>
    <w:rsid w:val="00870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ADAMS</dc:creator>
  <cp:keywords/>
  <dc:description/>
  <cp:lastModifiedBy>Adams Z</cp:lastModifiedBy>
  <cp:revision>7</cp:revision>
  <cp:lastPrinted>2024-10-15T12:02:00Z</cp:lastPrinted>
  <dcterms:created xsi:type="dcterms:W3CDTF">2026-05-05T10:27:00Z</dcterms:created>
  <dcterms:modified xsi:type="dcterms:W3CDTF">2026-05-05T10:31:00Z</dcterms:modified>
</cp:coreProperties>
</file>